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79" w:rsidRDefault="00395679" w:rsidP="00395679">
      <w:pPr>
        <w:pStyle w:val="a8"/>
        <w:spacing w:before="76"/>
        <w:ind w:left="713" w:right="371"/>
        <w:jc w:val="center"/>
      </w:pPr>
      <w:bookmarkStart w:id="0" w:name="_Toc138712890"/>
      <w:bookmarkStart w:id="1" w:name="_Toc199076303"/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С</w:t>
      </w:r>
      <w:r>
        <w:rPr>
          <w:spacing w:val="-5"/>
        </w:rPr>
        <w:t>ОО</w:t>
      </w:r>
    </w:p>
    <w:p w:rsidR="00395679" w:rsidRDefault="00395679" w:rsidP="00395679">
      <w:pPr>
        <w:pStyle w:val="a8"/>
        <w:ind w:left="0"/>
        <w:jc w:val="left"/>
        <w:rPr>
          <w:sz w:val="20"/>
        </w:rPr>
      </w:pPr>
    </w:p>
    <w:p w:rsidR="00395679" w:rsidRDefault="00395679" w:rsidP="00395679">
      <w:pPr>
        <w:pStyle w:val="a8"/>
        <w:ind w:left="0"/>
        <w:jc w:val="left"/>
        <w:rPr>
          <w:sz w:val="20"/>
        </w:rPr>
      </w:pPr>
    </w:p>
    <w:p w:rsidR="00395679" w:rsidRDefault="00395679" w:rsidP="00395679">
      <w:pPr>
        <w:pStyle w:val="a8"/>
        <w:ind w:left="0"/>
        <w:jc w:val="left"/>
        <w:rPr>
          <w:sz w:val="20"/>
        </w:rPr>
      </w:pPr>
    </w:p>
    <w:p w:rsidR="00395679" w:rsidRDefault="00395679" w:rsidP="00395679">
      <w:pPr>
        <w:pStyle w:val="a8"/>
        <w:spacing w:before="7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90" w:type="dxa"/>
        <w:tblLayout w:type="fixed"/>
        <w:tblLook w:val="01E0"/>
      </w:tblPr>
      <w:tblGrid>
        <w:gridCol w:w="3985"/>
        <w:gridCol w:w="3783"/>
      </w:tblGrid>
      <w:tr w:rsidR="00395679" w:rsidTr="00395679">
        <w:trPr>
          <w:trHeight w:val="1310"/>
        </w:trPr>
        <w:tc>
          <w:tcPr>
            <w:tcW w:w="3985" w:type="dxa"/>
            <w:hideMark/>
          </w:tcPr>
          <w:p w:rsidR="00395679" w:rsidRPr="00395679" w:rsidRDefault="00395679">
            <w:pPr>
              <w:pStyle w:val="TableParagraph"/>
              <w:spacing w:line="504" w:lineRule="auto"/>
              <w:ind w:left="50" w:right="717"/>
              <w:rPr>
                <w:lang w:val="ru-RU"/>
              </w:rPr>
            </w:pPr>
            <w:proofErr w:type="gramStart"/>
            <w:r w:rsidRPr="00395679">
              <w:rPr>
                <w:lang w:val="ru-RU"/>
              </w:rPr>
              <w:t>утвержденной</w:t>
            </w:r>
            <w:r w:rsidRPr="00395679">
              <w:rPr>
                <w:spacing w:val="-13"/>
                <w:lang w:val="ru-RU"/>
              </w:rPr>
              <w:t xml:space="preserve"> </w:t>
            </w:r>
            <w:r w:rsidRPr="00395679">
              <w:rPr>
                <w:lang w:val="ru-RU"/>
              </w:rPr>
              <w:t>приказом</w:t>
            </w:r>
            <w:r w:rsidRPr="00395679">
              <w:rPr>
                <w:spacing w:val="-14"/>
                <w:lang w:val="ru-RU"/>
              </w:rPr>
              <w:t xml:space="preserve"> </w:t>
            </w:r>
            <w:r w:rsidRPr="00395679">
              <w:rPr>
                <w:lang w:val="ru-RU"/>
              </w:rPr>
              <w:t>по</w:t>
            </w:r>
            <w:r w:rsidRPr="00395679">
              <w:rPr>
                <w:spacing w:val="-11"/>
                <w:lang w:val="ru-RU"/>
              </w:rPr>
              <w:t xml:space="preserve"> </w:t>
            </w:r>
            <w:r w:rsidRPr="00395679">
              <w:rPr>
                <w:lang w:val="ru-RU"/>
              </w:rPr>
              <w:t>школе от 28.08.2025г</w:t>
            </w:r>
            <w:r w:rsidRPr="00395679">
              <w:rPr>
                <w:spacing w:val="40"/>
                <w:lang w:val="ru-RU"/>
              </w:rPr>
              <w:t xml:space="preserve"> </w:t>
            </w:r>
            <w:r w:rsidRPr="00395679">
              <w:rPr>
                <w:lang w:val="ru-RU"/>
              </w:rPr>
              <w:t>№ 135</w:t>
            </w:r>
            <w:proofErr w:type="gramEnd"/>
          </w:p>
        </w:tc>
        <w:tc>
          <w:tcPr>
            <w:tcW w:w="3783" w:type="dxa"/>
            <w:hideMark/>
          </w:tcPr>
          <w:p w:rsidR="00395679" w:rsidRPr="00395679" w:rsidRDefault="00395679">
            <w:pPr>
              <w:pStyle w:val="TableParagraph"/>
              <w:spacing w:line="244" w:lineRule="exact"/>
              <w:ind w:left="719"/>
              <w:rPr>
                <w:lang w:val="ru-RU"/>
              </w:rPr>
            </w:pPr>
            <w:r w:rsidRPr="00395679">
              <w:rPr>
                <w:spacing w:val="-2"/>
                <w:lang w:val="ru-RU"/>
              </w:rPr>
              <w:t>ПРИНЯТО</w:t>
            </w:r>
          </w:p>
          <w:p w:rsidR="00395679" w:rsidRPr="00395679" w:rsidRDefault="00395679">
            <w:pPr>
              <w:pStyle w:val="TableParagraph"/>
              <w:spacing w:line="530" w:lineRule="atLeast"/>
              <w:ind w:left="719" w:right="48"/>
              <w:rPr>
                <w:lang w:val="ru-RU"/>
              </w:rPr>
            </w:pPr>
            <w:proofErr w:type="gramStart"/>
            <w:r w:rsidRPr="00395679">
              <w:rPr>
                <w:lang w:val="ru-RU"/>
              </w:rPr>
              <w:t>педагогическим</w:t>
            </w:r>
            <w:r w:rsidRPr="00395679">
              <w:rPr>
                <w:spacing w:val="-14"/>
                <w:lang w:val="ru-RU"/>
              </w:rPr>
              <w:t xml:space="preserve"> </w:t>
            </w:r>
            <w:r w:rsidRPr="00395679">
              <w:rPr>
                <w:lang w:val="ru-RU"/>
              </w:rPr>
              <w:t>советом</w:t>
            </w:r>
            <w:r w:rsidRPr="00395679">
              <w:rPr>
                <w:spacing w:val="-14"/>
                <w:lang w:val="ru-RU"/>
              </w:rPr>
              <w:t xml:space="preserve"> </w:t>
            </w:r>
            <w:r w:rsidRPr="00395679">
              <w:rPr>
                <w:lang w:val="ru-RU"/>
              </w:rPr>
              <w:t>школы (протокол от 28.08.2025 г №9</w:t>
            </w:r>
            <w:proofErr w:type="gramEnd"/>
          </w:p>
        </w:tc>
      </w:tr>
    </w:tbl>
    <w:p w:rsidR="00395679" w:rsidRDefault="00395679" w:rsidP="00395679">
      <w:pPr>
        <w:spacing w:line="276" w:lineRule="auto"/>
        <w:rPr>
          <w:rFonts w:eastAsiaTheme="minorEastAsia" w:cstheme="minorBidi"/>
          <w:sz w:val="20"/>
        </w:rPr>
      </w:pPr>
    </w:p>
    <w:p w:rsidR="00395679" w:rsidRDefault="00395679" w:rsidP="001F287D">
      <w:pPr>
        <w:pStyle w:val="2"/>
        <w:rPr>
          <w:color w:val="auto"/>
        </w:rPr>
      </w:pPr>
    </w:p>
    <w:p w:rsidR="001F287D" w:rsidRPr="002265B1" w:rsidRDefault="001F287D" w:rsidP="001F287D">
      <w:pPr>
        <w:pStyle w:val="2"/>
        <w:rPr>
          <w:color w:val="auto"/>
        </w:rPr>
      </w:pPr>
      <w:r w:rsidRPr="002265B1">
        <w:rPr>
          <w:color w:val="auto"/>
        </w:rPr>
        <w:t>2.3. Рабочая программа воспитания</w:t>
      </w:r>
      <w:bookmarkEnd w:id="0"/>
      <w:bookmarkEnd w:id="1"/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Par2452"/>
      <w:bookmarkEnd w:id="2"/>
      <w:r w:rsidRPr="002265B1">
        <w:rPr>
          <w:rFonts w:ascii="Times New Roman" w:hAnsi="Times New Roman"/>
          <w:b/>
          <w:bCs/>
          <w:sz w:val="24"/>
          <w:szCs w:val="24"/>
        </w:rPr>
        <w:t>2.3.1. Целевой раздел.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 xml:space="preserve">Цель и задачи воспитания </w:t>
      </w:r>
      <w:proofErr w:type="gramStart"/>
      <w:r w:rsidRPr="002265B1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>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b/>
          <w:bCs/>
          <w:sz w:val="24"/>
          <w:szCs w:val="24"/>
        </w:rPr>
        <w:t>Цель воспитания</w:t>
      </w:r>
      <w:r w:rsidRPr="002265B1">
        <w:rPr>
          <w:rFonts w:ascii="Times New Roman" w:hAnsi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End"/>
      <w:r w:rsidRPr="002265B1">
        <w:rPr>
          <w:rFonts w:ascii="Times New Roman" w:hAnsi="Times New Roman"/>
          <w:sz w:val="24"/>
          <w:szCs w:val="24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Задачи воспитания</w:t>
      </w:r>
      <w:r w:rsidRPr="00226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в образовательной организации:</w:t>
      </w:r>
    </w:p>
    <w:p w:rsidR="001F287D" w:rsidRPr="002265B1" w:rsidRDefault="001F287D" w:rsidP="001F287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усвоение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1F287D" w:rsidRPr="002265B1" w:rsidRDefault="001F287D" w:rsidP="001F287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1F287D" w:rsidRPr="002265B1" w:rsidRDefault="001F287D" w:rsidP="001F287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приобретение соответствующего этим нормам, ценностям, традициям </w:t>
      </w:r>
      <w:proofErr w:type="spellStart"/>
      <w:r w:rsidRPr="002265B1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опыта поведения, общения, межличностных социальных отношений, применения полученных знаний;</w:t>
      </w:r>
    </w:p>
    <w:p w:rsidR="001F287D" w:rsidRPr="002265B1" w:rsidRDefault="001F287D" w:rsidP="001F287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достижение личностных результатов освоения общеобразовательных программ в соответствии с ФГОС СОО.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Личностные результаты освоения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образовательных программ включают:</w:t>
      </w:r>
    </w:p>
    <w:p w:rsidR="001F287D" w:rsidRPr="002265B1" w:rsidRDefault="001F287D" w:rsidP="001F287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осознание российской гражданской идентичности;</w:t>
      </w:r>
    </w:p>
    <w:p w:rsidR="001F287D" w:rsidRPr="002265B1" w:rsidRDefault="001F287D" w:rsidP="001F287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5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инициативы;</w:t>
      </w:r>
    </w:p>
    <w:p w:rsidR="001F287D" w:rsidRPr="002265B1" w:rsidRDefault="001F287D" w:rsidP="001F287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1F287D" w:rsidRPr="002265B1" w:rsidRDefault="001F287D" w:rsidP="001F287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1F287D" w:rsidRPr="002265B1" w:rsidRDefault="001F287D" w:rsidP="001F287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5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 w:rsidRPr="002265B1">
        <w:rPr>
          <w:rFonts w:ascii="Times New Roman" w:hAnsi="Times New Roman"/>
          <w:sz w:val="24"/>
          <w:szCs w:val="24"/>
        </w:rPr>
        <w:t>аксиологического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2265B1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gramStart"/>
      <w:r w:rsidRPr="002265B1">
        <w:rPr>
          <w:rFonts w:ascii="Times New Roman" w:hAnsi="Times New Roman"/>
          <w:sz w:val="24"/>
          <w:szCs w:val="24"/>
        </w:rPr>
        <w:t>инклюзивное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5B1">
        <w:rPr>
          <w:rFonts w:ascii="Times New Roman" w:hAnsi="Times New Roman"/>
          <w:sz w:val="24"/>
          <w:szCs w:val="24"/>
        </w:rPr>
        <w:t>возрастосообразности</w:t>
      </w:r>
      <w:proofErr w:type="spellEnd"/>
      <w:r w:rsidRPr="002265B1">
        <w:rPr>
          <w:rFonts w:ascii="Times New Roman" w:hAnsi="Times New Roman"/>
          <w:sz w:val="24"/>
          <w:szCs w:val="24"/>
        </w:rPr>
        <w:t>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Направления воспитания.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Духовно-нравственного воспитания на основе </w:t>
      </w:r>
      <w:proofErr w:type="spellStart"/>
      <w:r w:rsidRPr="002265B1">
        <w:rPr>
          <w:rFonts w:ascii="Times New Roman" w:hAnsi="Times New Roman"/>
          <w:sz w:val="24"/>
          <w:szCs w:val="24"/>
        </w:rPr>
        <w:t>духовнонравственной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</w:t>
      </w:r>
      <w:r w:rsidRPr="002265B1">
        <w:rPr>
          <w:rFonts w:ascii="Times New Roman" w:hAnsi="Times New Roman"/>
          <w:sz w:val="24"/>
          <w:szCs w:val="24"/>
        </w:rPr>
        <w:lastRenderedPageBreak/>
        <w:t>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Целевые ориентиры результатов воспитания.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Требования к личностным результатам освоения обучающимися ООП СОО установлены ФГОС СОО.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Целевые ориентиры результатов воспитания на уровне среднего общего образования: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Гражданско-патриотическое воспитание:</w:t>
      </w:r>
    </w:p>
    <w:p w:rsidR="001F287D" w:rsidRPr="002265B1" w:rsidRDefault="001F287D" w:rsidP="001F287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1F287D" w:rsidRPr="002265B1" w:rsidRDefault="001F287D" w:rsidP="001F287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сознающий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1F287D" w:rsidRPr="002265B1" w:rsidRDefault="001F287D" w:rsidP="001F287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понимающий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1F287D" w:rsidRPr="002265B1" w:rsidRDefault="001F287D" w:rsidP="001F287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понимающий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F287D" w:rsidRPr="002265B1" w:rsidRDefault="001F287D" w:rsidP="001F287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имеющий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1F287D" w:rsidRPr="002265B1" w:rsidRDefault="001F287D" w:rsidP="001F287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принимающий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Духовно-нравственное воспитание:</w:t>
      </w:r>
    </w:p>
    <w:p w:rsidR="001F287D" w:rsidRPr="002265B1" w:rsidRDefault="001F287D" w:rsidP="001F28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уважающий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1F287D" w:rsidRPr="002265B1" w:rsidRDefault="001F287D" w:rsidP="001F28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сознающий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1F287D" w:rsidRPr="002265B1" w:rsidRDefault="001F287D" w:rsidP="001F28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1F287D" w:rsidRPr="002265B1" w:rsidRDefault="001F287D" w:rsidP="001F28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1F287D" w:rsidRPr="002265B1" w:rsidRDefault="001F287D" w:rsidP="001F28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1F287D" w:rsidRPr="002265B1" w:rsidRDefault="001F287D" w:rsidP="001F28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Эстетическое воспитание:</w:t>
      </w:r>
    </w:p>
    <w:p w:rsidR="001F287D" w:rsidRPr="002265B1" w:rsidRDefault="001F287D" w:rsidP="001F287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способный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1F287D" w:rsidRPr="002265B1" w:rsidRDefault="001F287D" w:rsidP="001F287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1F287D" w:rsidRPr="002265B1" w:rsidRDefault="001F287D" w:rsidP="001F287D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Физическое воспитание</w:t>
      </w:r>
      <w:r w:rsidRPr="002265B1">
        <w:rPr>
          <w:rFonts w:ascii="Times New Roman" w:hAnsi="Times New Roman"/>
          <w:sz w:val="24"/>
          <w:szCs w:val="24"/>
        </w:rPr>
        <w:t>, формирование культуры здоровья и эмоционального благополучия:</w:t>
      </w:r>
    </w:p>
    <w:p w:rsidR="001F287D" w:rsidRPr="002265B1" w:rsidRDefault="001F287D" w:rsidP="001F287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владеющий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1F287D" w:rsidRPr="002265B1" w:rsidRDefault="001F287D" w:rsidP="001F287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на физическое развитие с учетом возможностей здоровья, занятия физкультурой и спортом;</w:t>
      </w:r>
    </w:p>
    <w:p w:rsidR="001F287D" w:rsidRPr="002265B1" w:rsidRDefault="001F287D" w:rsidP="001F287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сознающий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Трудовое воспитание</w:t>
      </w:r>
      <w:r w:rsidRPr="002265B1">
        <w:rPr>
          <w:rFonts w:ascii="Times New Roman" w:hAnsi="Times New Roman"/>
          <w:sz w:val="24"/>
          <w:szCs w:val="24"/>
        </w:rPr>
        <w:t>:</w:t>
      </w:r>
    </w:p>
    <w:p w:rsidR="001F287D" w:rsidRPr="002265B1" w:rsidRDefault="001F287D" w:rsidP="001F287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сознающий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ценность труда в жизни человека, семьи, общества;</w:t>
      </w:r>
    </w:p>
    <w:p w:rsidR="001F287D" w:rsidRPr="002265B1" w:rsidRDefault="001F287D" w:rsidP="001F287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1F287D" w:rsidRPr="002265B1" w:rsidRDefault="001F287D" w:rsidP="001F287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проявляющий интерес к разным профессиям;</w:t>
      </w:r>
    </w:p>
    <w:p w:rsidR="001F287D" w:rsidRPr="002265B1" w:rsidRDefault="001F287D" w:rsidP="001F287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Экологическое воспитание</w:t>
      </w:r>
      <w:r w:rsidRPr="002265B1">
        <w:rPr>
          <w:rFonts w:ascii="Times New Roman" w:hAnsi="Times New Roman"/>
          <w:sz w:val="24"/>
          <w:szCs w:val="24"/>
        </w:rPr>
        <w:t>:</w:t>
      </w:r>
    </w:p>
    <w:p w:rsidR="001F287D" w:rsidRPr="002265B1" w:rsidRDefault="001F287D" w:rsidP="001F287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понимающий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1F287D" w:rsidRPr="002265B1" w:rsidRDefault="001F287D" w:rsidP="001F287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1F287D" w:rsidRPr="002265B1" w:rsidRDefault="001F287D" w:rsidP="001F287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выражающий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Ценности научного познания</w:t>
      </w:r>
      <w:r w:rsidRPr="002265B1">
        <w:rPr>
          <w:rFonts w:ascii="Times New Roman" w:hAnsi="Times New Roman"/>
          <w:sz w:val="24"/>
          <w:szCs w:val="24"/>
        </w:rPr>
        <w:t>:</w:t>
      </w:r>
    </w:p>
    <w:p w:rsidR="001F287D" w:rsidRPr="002265B1" w:rsidRDefault="001F287D" w:rsidP="001F287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1F287D" w:rsidRPr="002265B1" w:rsidRDefault="001F287D" w:rsidP="001F287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lastRenderedPageBreak/>
        <w:t>обладающий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1F287D" w:rsidRPr="002265B1" w:rsidRDefault="001F287D" w:rsidP="001F287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имеющий</w:t>
      </w:r>
      <w:proofErr w:type="gramStart"/>
      <w:r w:rsidRPr="002265B1">
        <w:rPr>
          <w:rFonts w:ascii="Times New Roman" w:hAnsi="Times New Roman"/>
          <w:sz w:val="24"/>
          <w:szCs w:val="24"/>
        </w:rPr>
        <w:t>.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65B1">
        <w:rPr>
          <w:rFonts w:ascii="Times New Roman" w:hAnsi="Times New Roman"/>
          <w:sz w:val="24"/>
          <w:szCs w:val="24"/>
        </w:rPr>
        <w:t>п</w:t>
      </w:r>
      <w:proofErr w:type="gramEnd"/>
      <w:r w:rsidRPr="002265B1">
        <w:rPr>
          <w:rFonts w:ascii="Times New Roman" w:hAnsi="Times New Roman"/>
          <w:sz w:val="24"/>
          <w:szCs w:val="24"/>
        </w:rPr>
        <w:t>ервоначальные навыки наблюдений, систематизации и осмысления опыта в естественно-научной и гуманитарной областях знания.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7D" w:rsidRPr="00FB49EC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3" w:name="Par2524"/>
      <w:bookmarkEnd w:id="3"/>
      <w:r w:rsidRPr="00FB49EC">
        <w:rPr>
          <w:rFonts w:ascii="Times New Roman" w:hAnsi="Times New Roman"/>
          <w:b/>
          <w:bCs/>
          <w:sz w:val="24"/>
          <w:szCs w:val="24"/>
        </w:rPr>
        <w:t>2.3.2. Содержательный раздел</w:t>
      </w:r>
      <w:r w:rsidRPr="00FB49EC">
        <w:rPr>
          <w:rFonts w:ascii="Times New Roman" w:hAnsi="Times New Roman"/>
          <w:sz w:val="24"/>
          <w:szCs w:val="24"/>
        </w:rPr>
        <w:t>.</w:t>
      </w:r>
    </w:p>
    <w:p w:rsidR="001F287D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Уклад образовательной организации.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МБОУ «СОШ им.М.Егорова с.Базгиево» является средней общеобразовательной школой. Обучение ведѐтся по трем  уровням образования: начальное общее образование, основное общее образование, среднее общее образование.</w:t>
      </w:r>
    </w:p>
    <w:p w:rsidR="001F287D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МБОУ «СОШ им.М.Егорова с.Базгиево» - это сельская школа, многонациональная, удаленная от культурных    центров, спортивных школ и школ искусств.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 xml:space="preserve">Воспитательный процесс объединяет весь школьный коллектив: учащихся, родителей, педагогов. </w:t>
      </w: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Обучающиеся</w:t>
      </w:r>
      <w:proofErr w:type="gram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подвозятся на школьном автобусе из 3 сел. По социальному статусу семьи разные: обеспеченные, малообеспеченные, многодетные, полные, неполные, семьи с детьми ОВЗ. 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Социокультурная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среда сел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Таким   образом,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создавая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>условия  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>ребенка по выбору форм, способов самореализации на основе освоения общечеловеческих ценностей,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>учитываем  особенности сельской школы.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В процессе воспитания сотрудничаем с Домами культур  с.Базгиево,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.К</w:t>
      </w:r>
      <w:proofErr w:type="gramEnd"/>
      <w:r w:rsidRPr="0073605A">
        <w:rPr>
          <w:rFonts w:ascii="Times New Roman" w:hAnsi="Times New Roman" w:cs="Times New Roman"/>
          <w:b w:val="0"/>
          <w:sz w:val="24"/>
          <w:szCs w:val="24"/>
        </w:rPr>
        <w:t>ир_Тлявли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>, сельской библиотекой, администрацией СП с.Базгиево.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В школе функционируют отряды ЮИД, ДЮП, волонтеров,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Юнармия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>. С 2022 года было создано детское объединение «Орлята России». В школе состоялось открытие первичного отделения РДДМ «Движение первых». Работает школьный краеведческий музей.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Для поддержания комфортной психологической обстановки с обучающимися, родителями и учителями работают Служба медиации, Совет родителей, Совет профилактики,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Наркопост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>, Совет по питанию, который участвует в вопросах организации и контроля питания обучающихся, пропаганды здорового питания. Составляются социальные паспорта, позволяющие определить детей с особыми образовательными потребностями, с ОВЗ, детей, находящихся в социально-опасном положении, трудной жизненной ситуации и обеспечить их педагогическое сопровождение.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Процесс воспитания в МБОУ «СОШ им.М.Егорова с.Базгиево» основывается на следующих принципах взаимодействия педагогов и школьников: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  <w:proofErr w:type="gramEnd"/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 xml:space="preserve">реализация процесса воспитания главным образом через создание в школе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детск</w:t>
      </w: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lastRenderedPageBreak/>
        <w:t>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 xml:space="preserve">системность, целесообразность и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нешаблонность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воспитания как условия его эффективности.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Основными традициями воспитания в МБОУ «СОШ им.М.Егорова с.Базгиево» являются следующие: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стержнем годового цикла воспитательной работы школы являются общешкольные дела, через которые осуществляется интеграция воспитательных усилий педагогов;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 xml:space="preserve">важной чертой каждого ключевого дела и </w:t>
      </w: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большинства</w:t>
      </w:r>
      <w:proofErr w:type="gram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 xml:space="preserve">в проведении общешкольных дел отсутствует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соревновательность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между классами, поощряется конструктивное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межклассное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межвозрастное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взаимодействие школьников, а также их социальная активность;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педагоги школы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сотрудничество с учреждениями культуры, спорта, общественными организациями, музеями, библиотеками;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Принципы воспитательной работы в школе направлены: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на создание условий развития, саморазвития и самореализации личности школьника через стремление обеспечить развитие разных категорий обучающихся, в том числе детей с ОВЗ в рамках реализации ФГОС;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на совершенствование системы работы с одаренными детьми;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 xml:space="preserve">на обеспечение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здоровье-сбережения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73605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r w:rsidRPr="0073605A">
        <w:rPr>
          <w:rFonts w:ascii="Times New Roman" w:hAnsi="Times New Roman" w:cs="Times New Roman"/>
          <w:b w:val="0"/>
          <w:sz w:val="24"/>
          <w:szCs w:val="24"/>
        </w:rPr>
        <w:tab/>
        <w:t>на активное взаимодействие родителей и педагогического коллектива.</w:t>
      </w:r>
    </w:p>
    <w:p w:rsidR="001F287D" w:rsidRPr="0073605A" w:rsidRDefault="001F287D" w:rsidP="001F287D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Воспитательный процесс школы опирается на традиции интеллектуальных и творческих событий и достижений, традиции патриотических практик, через изучение истории Шаранского района и истории России, содействует созданию и сохранению традиций </w:t>
      </w:r>
      <w:proofErr w:type="spellStart"/>
      <w:r w:rsidRPr="0073605A">
        <w:rPr>
          <w:rFonts w:ascii="Times New Roman" w:hAnsi="Times New Roman" w:cs="Times New Roman"/>
          <w:b w:val="0"/>
          <w:sz w:val="24"/>
          <w:szCs w:val="24"/>
        </w:rPr>
        <w:t>военн</w:t>
      </w:r>
      <w:proofErr w:type="gramStart"/>
      <w:r w:rsidRPr="0073605A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spellEnd"/>
      <w:r w:rsidRPr="0073605A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Pr="0073605A">
        <w:rPr>
          <w:rFonts w:ascii="Times New Roman" w:hAnsi="Times New Roman" w:cs="Times New Roman"/>
          <w:b w:val="0"/>
          <w:sz w:val="24"/>
          <w:szCs w:val="24"/>
        </w:rPr>
        <w:t xml:space="preserve"> спортивного направления.</w:t>
      </w:r>
    </w:p>
    <w:p w:rsidR="001F287D" w:rsidRPr="00410FD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Современный мир постоянно развивается. Общемировые тенденции, научно- технический прогресс, глобализация и другие процессы предъявляют к современному человеку новые требования. Для того чтобы быть успешным, человек должен предвидеть тенденции времени, понимать, какие требования предъявляются к современным и будущим профессиям, как меняется рынок труда и какие общемировые инновации влияют на характер этих требований. Какие новые передовые технологии будут востребованы в будущем. В связи с этим возникают новые требования к образованию и воспитанию.  </w:t>
      </w:r>
    </w:p>
    <w:p w:rsidR="001F287D" w:rsidRPr="00410FD1" w:rsidRDefault="001F287D" w:rsidP="001F287D">
      <w:pPr>
        <w:pStyle w:val="a6"/>
        <w:spacing w:before="0" w:beforeAutospacing="0" w:after="0" w:afterAutospacing="0" w:line="276" w:lineRule="auto"/>
        <w:ind w:left="-2" w:firstLine="569"/>
        <w:jc w:val="both"/>
      </w:pPr>
      <w:r w:rsidRPr="00410FD1">
        <w:rPr>
          <w:b/>
          <w:bCs/>
        </w:rPr>
        <w:lastRenderedPageBreak/>
        <w:t xml:space="preserve">Целью образовательной организации является </w:t>
      </w:r>
      <w:r w:rsidRPr="00410FD1">
        <w:t xml:space="preserve">обеспечение подготовки инженерных кадров, обладающих знаниями, навыками, личностными качествами и компетенциями, отвечающими требованиям экономики 21 века, целям и задачам социально – экономического развития и структуры рынка Республики Башкортостан и Российской Федерации в целом. </w:t>
      </w:r>
    </w:p>
    <w:p w:rsidR="001F287D" w:rsidRDefault="001F287D" w:rsidP="001F287D">
      <w:pPr>
        <w:pStyle w:val="a6"/>
        <w:spacing w:before="0" w:beforeAutospacing="0" w:after="0" w:afterAutospacing="0" w:line="276" w:lineRule="auto"/>
        <w:ind w:left="-2" w:firstLine="569"/>
        <w:jc w:val="both"/>
      </w:pPr>
      <w:r w:rsidRPr="00410FD1">
        <w:rPr>
          <w:b/>
          <w:bCs/>
        </w:rPr>
        <w:t xml:space="preserve">Целью воспитательной работы - </w:t>
      </w:r>
      <w:r w:rsidRPr="00410FD1">
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гражданина.</w:t>
      </w:r>
    </w:p>
    <w:p w:rsidR="001F287D" w:rsidRPr="00410FD1" w:rsidRDefault="001F287D" w:rsidP="001F287D">
      <w:pPr>
        <w:ind w:firstLine="284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b/>
          <w:sz w:val="24"/>
          <w:szCs w:val="24"/>
        </w:rPr>
        <w:t xml:space="preserve">Традиционные </w:t>
      </w:r>
      <w:r w:rsidRPr="00410FD1">
        <w:rPr>
          <w:rFonts w:ascii="Times New Roman" w:eastAsia="Calibri" w:hAnsi="Times New Roman"/>
          <w:b/>
          <w:sz w:val="24"/>
          <w:szCs w:val="24"/>
        </w:rPr>
        <w:t>дела, события, мероприятия в общеобразовательной организации, составляющие основу воспитательной системы</w:t>
      </w:r>
      <w:r w:rsidRPr="00410FD1">
        <w:rPr>
          <w:rFonts w:ascii="Times New Roman" w:hAnsi="Times New Roman"/>
          <w:b/>
          <w:sz w:val="24"/>
          <w:szCs w:val="24"/>
        </w:rPr>
        <w:t>:</w:t>
      </w:r>
      <w:r w:rsidRPr="00410FD1">
        <w:rPr>
          <w:rFonts w:ascii="Times New Roman" w:hAnsi="Times New Roman"/>
          <w:sz w:val="24"/>
          <w:szCs w:val="24"/>
        </w:rPr>
        <w:t xml:space="preserve"> 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«День Знаний»;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«День Учителя»;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«Посвящение первоклассников в пешеходы»; 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«День матери»;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«Новый Год»;  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«День Защитника Отечества»; 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Конкурс-смотр строя и песни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«Международный Женский День»; 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Месячник патриотического воспитания; 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«Последний звонок»;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«Выпускной вечер»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Школьные предметные недели и олимпиады;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Социально-благотворительные акции «Дорогие мои старики»; Патриотические акции «Бессмертный полк»; Экологические акции «Бумажный бум»;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Праздники Последнего звонка.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Фестиваль «Парад звёзд».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Торжественная церемония вручения аттестатов.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Музейные уроки </w:t>
      </w:r>
    </w:p>
    <w:p w:rsidR="001F287D" w:rsidRPr="00410FD1" w:rsidRDefault="001F287D" w:rsidP="001F287D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Библиотечные уроки</w:t>
      </w:r>
      <w:proofErr w:type="gramStart"/>
      <w:r w:rsidRPr="00410FD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F287D" w:rsidRPr="00410FD1" w:rsidRDefault="001F287D" w:rsidP="001F287D">
      <w:pPr>
        <w:shd w:val="clear" w:color="auto" w:fill="FFFFFF"/>
        <w:ind w:firstLine="644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Федеральный </w:t>
      </w:r>
      <w:proofErr w:type="spellStart"/>
      <w:r w:rsidRPr="00410FD1">
        <w:rPr>
          <w:rFonts w:ascii="Times New Roman" w:hAnsi="Times New Roman"/>
          <w:sz w:val="24"/>
          <w:szCs w:val="24"/>
        </w:rPr>
        <w:t>профориентационный</w:t>
      </w:r>
      <w:proofErr w:type="spellEnd"/>
      <w:r w:rsidRPr="00410FD1">
        <w:rPr>
          <w:rFonts w:ascii="Times New Roman" w:hAnsi="Times New Roman"/>
          <w:sz w:val="24"/>
          <w:szCs w:val="24"/>
        </w:rPr>
        <w:t xml:space="preserve"> проект «Билет в будущее»;</w:t>
      </w:r>
    </w:p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Федеральный проект «Орлята России»;</w:t>
      </w:r>
    </w:p>
    <w:p w:rsidR="001F287D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Федеральный проект «</w:t>
      </w:r>
      <w:proofErr w:type="spellStart"/>
      <w:r w:rsidRPr="00410FD1">
        <w:rPr>
          <w:rFonts w:ascii="Times New Roman" w:hAnsi="Times New Roman"/>
          <w:sz w:val="24"/>
          <w:szCs w:val="24"/>
        </w:rPr>
        <w:t>Юнармия</w:t>
      </w:r>
      <w:proofErr w:type="spellEnd"/>
      <w:r w:rsidRPr="00410FD1">
        <w:rPr>
          <w:rFonts w:ascii="Times New Roman" w:hAnsi="Times New Roman"/>
          <w:sz w:val="24"/>
          <w:szCs w:val="24"/>
        </w:rPr>
        <w:t>»;</w:t>
      </w:r>
    </w:p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проект «</w:t>
      </w:r>
      <w:proofErr w:type="spellStart"/>
      <w:r>
        <w:rPr>
          <w:rFonts w:ascii="Times New Roman" w:hAnsi="Times New Roman"/>
          <w:sz w:val="24"/>
          <w:szCs w:val="24"/>
        </w:rPr>
        <w:t>Шаймуратовцы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4" w:name="_Hlk112800791"/>
      <w:r w:rsidRPr="00410FD1">
        <w:rPr>
          <w:rFonts w:ascii="Times New Roman" w:hAnsi="Times New Roman"/>
          <w:sz w:val="24"/>
          <w:szCs w:val="24"/>
        </w:rPr>
        <w:t>Муниципальный проект «Знамя Победы»;</w:t>
      </w:r>
    </w:p>
    <w:bookmarkEnd w:id="4"/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Районный проект «Стиль жизни – творчество»;</w:t>
      </w:r>
    </w:p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0FD1">
        <w:rPr>
          <w:rFonts w:ascii="Times New Roman" w:hAnsi="Times New Roman"/>
          <w:sz w:val="24"/>
          <w:szCs w:val="24"/>
        </w:rPr>
        <w:t>Киноуроки</w:t>
      </w:r>
      <w:proofErr w:type="spellEnd"/>
      <w:r w:rsidRPr="00410FD1">
        <w:rPr>
          <w:rFonts w:ascii="Times New Roman" w:hAnsi="Times New Roman"/>
          <w:sz w:val="24"/>
          <w:szCs w:val="24"/>
        </w:rPr>
        <w:t xml:space="preserve"> в школах России;</w:t>
      </w:r>
    </w:p>
    <w:p w:rsidR="001F287D" w:rsidRPr="00410FD1" w:rsidRDefault="001F287D" w:rsidP="001F287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Проект «Взлетай». </w:t>
      </w:r>
    </w:p>
    <w:p w:rsidR="001F287D" w:rsidRPr="00410FD1" w:rsidRDefault="001F287D" w:rsidP="001F287D">
      <w:pPr>
        <w:pStyle w:val="a6"/>
        <w:spacing w:before="0" w:beforeAutospacing="0" w:after="0" w:afterAutospacing="0" w:line="276" w:lineRule="auto"/>
        <w:ind w:left="-2" w:firstLine="569"/>
        <w:jc w:val="both"/>
      </w:pP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Дополнительные характеристики</w:t>
      </w:r>
      <w:r w:rsidRPr="002265B1">
        <w:rPr>
          <w:rFonts w:ascii="Times New Roman" w:hAnsi="Times New Roman"/>
          <w:sz w:val="24"/>
          <w:szCs w:val="24"/>
        </w:rPr>
        <w:t>: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Образовательная организация является </w:t>
      </w:r>
      <w:proofErr w:type="gramStart"/>
      <w:r w:rsidRPr="002265B1">
        <w:rPr>
          <w:rFonts w:ascii="Times New Roman" w:hAnsi="Times New Roman"/>
          <w:sz w:val="24"/>
          <w:szCs w:val="24"/>
        </w:rPr>
        <w:t>школой полного дня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: </w:t>
      </w:r>
      <w:r w:rsidRPr="00410FD1">
        <w:rPr>
          <w:rFonts w:ascii="Times New Roman" w:hAnsi="Times New Roman"/>
          <w:sz w:val="24"/>
          <w:szCs w:val="24"/>
        </w:rPr>
        <w:t>в школе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265B1">
        <w:rPr>
          <w:rFonts w:ascii="Times New Roman" w:hAnsi="Times New Roman"/>
          <w:sz w:val="24"/>
          <w:szCs w:val="24"/>
        </w:rPr>
        <w:t xml:space="preserve">развита система </w:t>
      </w:r>
      <w:r w:rsidRPr="00097851">
        <w:rPr>
          <w:rFonts w:ascii="Times New Roman" w:hAnsi="Times New Roman"/>
          <w:sz w:val="24"/>
          <w:szCs w:val="24"/>
        </w:rPr>
        <w:t>дополнительного</w:t>
      </w:r>
      <w:r w:rsidRPr="001346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265B1">
        <w:rPr>
          <w:rFonts w:ascii="Times New Roman" w:hAnsi="Times New Roman"/>
          <w:sz w:val="24"/>
          <w:szCs w:val="24"/>
        </w:rPr>
        <w:t xml:space="preserve">образования, что диктует нахождение обучающихся в школе с 8.00 </w:t>
      </w:r>
      <w:r w:rsidRPr="00097851">
        <w:rPr>
          <w:rFonts w:ascii="Times New Roman" w:hAnsi="Times New Roman"/>
          <w:sz w:val="24"/>
          <w:szCs w:val="24"/>
        </w:rPr>
        <w:t>до 17-19.00</w:t>
      </w:r>
      <w:r>
        <w:rPr>
          <w:rFonts w:ascii="Times New Roman" w:hAnsi="Times New Roman"/>
          <w:sz w:val="24"/>
          <w:szCs w:val="24"/>
        </w:rPr>
        <w:t xml:space="preserve">ч. </w:t>
      </w:r>
      <w:r w:rsidRPr="00097851">
        <w:rPr>
          <w:rFonts w:ascii="Times New Roman" w:hAnsi="Times New Roman"/>
          <w:sz w:val="24"/>
          <w:szCs w:val="24"/>
        </w:rPr>
        <w:t xml:space="preserve"> в</w:t>
      </w:r>
      <w:r w:rsidRPr="002265B1">
        <w:rPr>
          <w:rFonts w:ascii="Times New Roman" w:hAnsi="Times New Roman"/>
          <w:sz w:val="24"/>
          <w:szCs w:val="24"/>
        </w:rPr>
        <w:t xml:space="preserve"> зависимости от расписания занятий. </w:t>
      </w:r>
      <w:proofErr w:type="gramStart"/>
      <w:r w:rsidRPr="002265B1">
        <w:rPr>
          <w:rFonts w:ascii="Times New Roman" w:hAnsi="Times New Roman"/>
          <w:sz w:val="24"/>
          <w:szCs w:val="24"/>
        </w:rPr>
        <w:t>В связи с этим для обучающихся созданы все условия комфортного пребывания: от укомплектованных классных комнат до зон отдыха.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</w:t>
      </w:r>
      <w:r w:rsidRPr="00410FD1">
        <w:rPr>
          <w:rFonts w:ascii="Times New Roman" w:hAnsi="Times New Roman"/>
          <w:sz w:val="24"/>
          <w:szCs w:val="24"/>
        </w:rPr>
        <w:t xml:space="preserve">Школа </w:t>
      </w:r>
      <w:r w:rsidRPr="002265B1">
        <w:rPr>
          <w:rFonts w:ascii="Times New Roman" w:hAnsi="Times New Roman"/>
          <w:sz w:val="24"/>
          <w:szCs w:val="24"/>
        </w:rPr>
        <w:t xml:space="preserve">находится на закрытой территории, что позволяет проводить занятия и </w:t>
      </w:r>
      <w:r w:rsidRPr="002265B1">
        <w:rPr>
          <w:rFonts w:ascii="Times New Roman" w:hAnsi="Times New Roman"/>
          <w:sz w:val="24"/>
          <w:szCs w:val="24"/>
        </w:rPr>
        <w:lastRenderedPageBreak/>
        <w:t xml:space="preserve">на свежем воздухе. </w:t>
      </w:r>
      <w:r>
        <w:rPr>
          <w:rFonts w:ascii="Times New Roman" w:hAnsi="Times New Roman"/>
          <w:sz w:val="24"/>
          <w:szCs w:val="24"/>
        </w:rPr>
        <w:t>Р</w:t>
      </w:r>
      <w:r w:rsidRPr="002265B1">
        <w:rPr>
          <w:rFonts w:ascii="Times New Roman" w:hAnsi="Times New Roman"/>
          <w:sz w:val="24"/>
          <w:szCs w:val="24"/>
        </w:rPr>
        <w:t xml:space="preserve">одители обучающихся вносят большой вклад в воспитание своих детей. 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Виды, формы и содержание воспитательной деятельности.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Виды, формы и содержание воспитательной деятельности планируются, представляются по модулям.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Модуль "Урочная деятельность".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воспитательного потенциала уроков предусматривает: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2265B1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побуждение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организацию наставничества </w:t>
      </w:r>
      <w:proofErr w:type="gramStart"/>
      <w:r w:rsidRPr="002265B1">
        <w:rPr>
          <w:rFonts w:ascii="Times New Roman" w:hAnsi="Times New Roman"/>
          <w:sz w:val="24"/>
          <w:szCs w:val="24"/>
        </w:rPr>
        <w:t>мотивированных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F287D" w:rsidRPr="002265B1" w:rsidRDefault="001F287D" w:rsidP="001F287D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Модуль "Внеурочная деятельность".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265B1">
        <w:rPr>
          <w:rFonts w:ascii="Times New Roman" w:hAnsi="Times New Roman"/>
          <w:color w:val="FF0000"/>
          <w:sz w:val="24"/>
          <w:szCs w:val="24"/>
        </w:rPr>
        <w:t>.</w:t>
      </w:r>
    </w:p>
    <w:p w:rsidR="001F287D" w:rsidRPr="00097851" w:rsidRDefault="001F287D" w:rsidP="001F287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7851">
        <w:rPr>
          <w:rFonts w:ascii="Times New Roman" w:hAnsi="Times New Roman"/>
          <w:sz w:val="24"/>
          <w:szCs w:val="24"/>
        </w:rPr>
        <w:t xml:space="preserve">Внеурочная деятельность реализуется по направлениям: </w:t>
      </w:r>
      <w:proofErr w:type="gramStart"/>
      <w:r w:rsidRPr="00097851">
        <w:rPr>
          <w:rFonts w:ascii="Times New Roman" w:hAnsi="Times New Roman"/>
          <w:sz w:val="24"/>
          <w:szCs w:val="24"/>
        </w:rPr>
        <w:t>спортивно-оздоровительное</w:t>
      </w:r>
      <w:proofErr w:type="gramEnd"/>
      <w:r w:rsidRPr="00097851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97851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09785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097851">
        <w:rPr>
          <w:rFonts w:ascii="Times New Roman" w:hAnsi="Times New Roman"/>
          <w:sz w:val="24"/>
          <w:szCs w:val="24"/>
        </w:rPr>
        <w:t>духовно-нравственное (</w:t>
      </w:r>
      <w:r w:rsidRPr="00097851">
        <w:rPr>
          <w:rFonts w:ascii="Times New Roman" w:eastAsia="Calibri" w:hAnsi="Times New Roman"/>
          <w:sz w:val="24"/>
          <w:szCs w:val="24"/>
        </w:rPr>
        <w:t>«Разговоры о важном» и др.)</w:t>
      </w:r>
      <w:r w:rsidRPr="00097851">
        <w:rPr>
          <w:rFonts w:ascii="Times New Roman" w:hAnsi="Times New Roman"/>
          <w:sz w:val="24"/>
          <w:szCs w:val="24"/>
        </w:rPr>
        <w:t>, социальное, общекультурное</w:t>
      </w:r>
      <w:r w:rsidRPr="00097851">
        <w:rPr>
          <w:rFonts w:ascii="Times New Roman" w:eastAsia="Calibri" w:hAnsi="Times New Roman"/>
          <w:sz w:val="24"/>
          <w:szCs w:val="24"/>
        </w:rPr>
        <w:t>. Внеурочная деятельность вынесена в приложение к ООП.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Модуль "Классное руководство".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в их подготовке, проведении и анализе;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2265B1">
        <w:rPr>
          <w:rFonts w:ascii="Times New Roman" w:hAnsi="Times New Roman"/>
          <w:sz w:val="24"/>
          <w:szCs w:val="24"/>
        </w:rPr>
        <w:t>командообразование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5B1">
        <w:rPr>
          <w:rFonts w:ascii="Times New Roman" w:hAnsi="Times New Roman"/>
          <w:sz w:val="24"/>
          <w:szCs w:val="24"/>
        </w:rPr>
        <w:t>внеучебные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выработку совместно с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индивидуальную работу с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класса по ведению личных </w:t>
      </w:r>
      <w:proofErr w:type="spellStart"/>
      <w:r w:rsidRPr="002265B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5B1">
        <w:rPr>
          <w:rFonts w:ascii="Times New Roman" w:hAnsi="Times New Roman"/>
          <w:sz w:val="24"/>
          <w:szCs w:val="24"/>
        </w:rPr>
        <w:t>, в которых они фиксируют свои учебные, творческие, спортивные, личностные достижения;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2265B1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1F287D" w:rsidRPr="002265B1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1F287D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проведение в классе праздников, конкурсов, соревнований и других мероприятий</w:t>
      </w:r>
      <w:r>
        <w:rPr>
          <w:rFonts w:ascii="Times New Roman" w:hAnsi="Times New Roman"/>
          <w:sz w:val="24"/>
          <w:szCs w:val="24"/>
        </w:rPr>
        <w:t>,</w:t>
      </w:r>
    </w:p>
    <w:p w:rsidR="001F287D" w:rsidRPr="001346E4" w:rsidRDefault="001F287D" w:rsidP="001F287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46E4">
        <w:rPr>
          <w:rFonts w:ascii="Times New Roman" w:hAnsi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7D" w:rsidRPr="00564CBF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564CBF">
        <w:rPr>
          <w:rFonts w:ascii="Times New Roman" w:hAnsi="Times New Roman"/>
          <w:bCs/>
          <w:sz w:val="24"/>
          <w:szCs w:val="24"/>
        </w:rPr>
        <w:t>Модуль "Основные школьные дела".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участие во всероссийских акциях, посвященных значимым событиям в России, мире;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</w:t>
      </w:r>
      <w:r w:rsidRPr="002265B1">
        <w:rPr>
          <w:rFonts w:ascii="Times New Roman" w:hAnsi="Times New Roman"/>
          <w:sz w:val="24"/>
          <w:szCs w:val="24"/>
        </w:rPr>
        <w:lastRenderedPageBreak/>
        <w:t>обучающимся в освоении навыков подготовки, проведения, анализа общешкольных дел;</w:t>
      </w:r>
    </w:p>
    <w:p w:rsidR="001F287D" w:rsidRPr="002265B1" w:rsidRDefault="001F287D" w:rsidP="001F287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F287D" w:rsidRPr="00A65B7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A65B71">
        <w:rPr>
          <w:rFonts w:ascii="Times New Roman" w:hAnsi="Times New Roman"/>
          <w:bCs/>
          <w:sz w:val="24"/>
          <w:szCs w:val="24"/>
        </w:rPr>
        <w:t>Модуль "Внешкольные мероприятия".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1F287D" w:rsidRPr="002265B1" w:rsidRDefault="001F287D" w:rsidP="001F287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1F287D" w:rsidRPr="002265B1" w:rsidRDefault="001F287D" w:rsidP="001F287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1F287D" w:rsidRPr="002265B1" w:rsidRDefault="001F287D" w:rsidP="001F287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F287D" w:rsidRPr="002265B1" w:rsidRDefault="001F287D" w:rsidP="001F287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F287D" w:rsidRPr="00634856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634856">
        <w:rPr>
          <w:rFonts w:ascii="Times New Roman" w:hAnsi="Times New Roman"/>
          <w:bCs/>
          <w:sz w:val="24"/>
          <w:szCs w:val="24"/>
        </w:rPr>
        <w:t>Модуль "Организация предметно-пространственной среды".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</w:t>
      </w:r>
      <w:r w:rsidRPr="002265B1">
        <w:rPr>
          <w:rFonts w:ascii="Times New Roman" w:hAnsi="Times New Roman"/>
          <w:sz w:val="24"/>
          <w:szCs w:val="24"/>
        </w:rPr>
        <w:lastRenderedPageBreak/>
        <w:t>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 w:rsidRPr="002265B1">
        <w:rPr>
          <w:rFonts w:ascii="Times New Roman" w:hAnsi="Times New Roman"/>
          <w:sz w:val="24"/>
          <w:szCs w:val="24"/>
        </w:rPr>
        <w:t>духовнонравственного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содержания, </w:t>
      </w:r>
      <w:proofErr w:type="spellStart"/>
      <w:r w:rsidRPr="002265B1">
        <w:rPr>
          <w:rFonts w:ascii="Times New Roman" w:hAnsi="Times New Roman"/>
          <w:sz w:val="24"/>
          <w:szCs w:val="24"/>
        </w:rPr>
        <w:t>фотоотчеты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об интересных событиях, поздравления педагогов и обучающихся и другое;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и другое), используемой как повседневно, так и в торжественные моменты;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поддержание </w:t>
      </w:r>
      <w:proofErr w:type="gramStart"/>
      <w:r w:rsidRPr="002265B1">
        <w:rPr>
          <w:rFonts w:ascii="Times New Roman" w:hAnsi="Times New Roman"/>
          <w:sz w:val="24"/>
          <w:szCs w:val="24"/>
        </w:rPr>
        <w:t>эстетического вида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разработку и оформление простран</w:t>
      </w:r>
      <w:proofErr w:type="gramStart"/>
      <w:r w:rsidRPr="002265B1">
        <w:rPr>
          <w:rFonts w:ascii="Times New Roman" w:hAnsi="Times New Roman"/>
          <w:sz w:val="24"/>
          <w:szCs w:val="24"/>
        </w:rPr>
        <w:t>ств пр</w:t>
      </w:r>
      <w:proofErr w:type="gramEnd"/>
      <w:r w:rsidRPr="002265B1">
        <w:rPr>
          <w:rFonts w:ascii="Times New Roman" w:hAnsi="Times New Roman"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1F287D" w:rsidRPr="002265B1" w:rsidRDefault="001F287D" w:rsidP="001F287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F287D" w:rsidRPr="002C4420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2C4420">
        <w:rPr>
          <w:rFonts w:ascii="Times New Roman" w:hAnsi="Times New Roman"/>
          <w:bCs/>
          <w:sz w:val="24"/>
          <w:szCs w:val="24"/>
        </w:rPr>
        <w:t>Модуль "Взаимодействие с родителями (законными представителями)".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предусматривает: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 w:rsidRPr="002265B1">
        <w:rPr>
          <w:rFonts w:ascii="Times New Roman" w:hAnsi="Times New Roman"/>
          <w:sz w:val="24"/>
          <w:szCs w:val="24"/>
        </w:rPr>
        <w:t>интернет-сообщества</w:t>
      </w:r>
      <w:proofErr w:type="spellEnd"/>
      <w:proofErr w:type="gramEnd"/>
      <w:r w:rsidRPr="002265B1">
        <w:rPr>
          <w:rFonts w:ascii="Times New Roman" w:hAnsi="Times New Roman"/>
          <w:sz w:val="24"/>
          <w:szCs w:val="24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1F287D" w:rsidRPr="002265B1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1F287D" w:rsidRDefault="001F287D" w:rsidP="001F287D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1F287D" w:rsidRDefault="001F287D" w:rsidP="001F2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0" w:right="-7" w:hanging="2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287D" w:rsidRPr="00222762" w:rsidRDefault="001F287D" w:rsidP="001F2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0" w:right="-7" w:hanging="220"/>
        <w:jc w:val="center"/>
        <w:rPr>
          <w:rFonts w:ascii="Times New Roman" w:hAnsi="Times New Roman"/>
          <w:sz w:val="24"/>
          <w:szCs w:val="24"/>
        </w:rPr>
      </w:pPr>
      <w:r w:rsidRPr="00222762">
        <w:rPr>
          <w:rFonts w:ascii="Times New Roman" w:hAnsi="Times New Roman"/>
          <w:sz w:val="24"/>
          <w:szCs w:val="24"/>
        </w:rPr>
        <w:t>Модуль «Адаптация детей-мигрантов».</w:t>
      </w:r>
    </w:p>
    <w:p w:rsidR="001F287D" w:rsidRPr="00222762" w:rsidRDefault="001F287D" w:rsidP="001F287D">
      <w:pPr>
        <w:pStyle w:val="futurismarkdown-listitem"/>
        <w:shd w:val="clear" w:color="auto" w:fill="FFFFFF"/>
        <w:spacing w:before="0" w:beforeAutospacing="0" w:after="0" w:afterAutospacing="0"/>
        <w:ind w:firstLine="710"/>
        <w:jc w:val="both"/>
      </w:pPr>
      <w:r w:rsidRPr="00222762">
        <w:lastRenderedPageBreak/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социально-психологической адаптации детей-мигрантов к новой ситуации обучения. </w:t>
      </w:r>
    </w:p>
    <w:p w:rsidR="001F287D" w:rsidRPr="00222762" w:rsidRDefault="001F287D" w:rsidP="001F287D">
      <w:pPr>
        <w:pStyle w:val="futurismarkdown-listitem"/>
        <w:shd w:val="clear" w:color="auto" w:fill="FFFFFF"/>
        <w:spacing w:before="0" w:beforeAutospacing="0" w:after="0" w:afterAutospacing="0"/>
        <w:ind w:firstLine="710"/>
        <w:jc w:val="both"/>
      </w:pPr>
      <w:r w:rsidRPr="00222762">
        <w:rPr>
          <w:rStyle w:val="a7"/>
          <w:rFonts w:eastAsiaTheme="majorEastAsia"/>
          <w:b w:val="0"/>
        </w:rPr>
        <w:t>Работа проводится по трём основным направлениям:</w:t>
      </w:r>
      <w:r w:rsidRPr="00222762">
        <w:t xml:space="preserve"> </w:t>
      </w:r>
    </w:p>
    <w:p w:rsidR="001F287D" w:rsidRPr="00222762" w:rsidRDefault="001F287D" w:rsidP="001F287D">
      <w:pPr>
        <w:pStyle w:val="futurismarkdown-listitem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222762">
        <w:t>учебная адаптация;</w:t>
      </w:r>
    </w:p>
    <w:p w:rsidR="001F287D" w:rsidRPr="00222762" w:rsidRDefault="001F287D" w:rsidP="001F287D">
      <w:pPr>
        <w:pStyle w:val="futurismarkdown-listitem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222762">
        <w:t>социально-психологическая адаптация;</w:t>
      </w:r>
    </w:p>
    <w:p w:rsidR="001F287D" w:rsidRPr="00222762" w:rsidRDefault="001F287D" w:rsidP="001F287D">
      <w:pPr>
        <w:pStyle w:val="futurismarkdown-listitem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222762">
        <w:t xml:space="preserve">культурная адаптация.  </w:t>
      </w:r>
    </w:p>
    <w:p w:rsidR="001F287D" w:rsidRPr="00222762" w:rsidRDefault="001F287D" w:rsidP="001F287D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  <w:rPr>
          <w:rStyle w:val="a7"/>
          <w:rFonts w:eastAsiaTheme="majorEastAsia"/>
          <w:b w:val="0"/>
          <w:bCs w:val="0"/>
        </w:rPr>
      </w:pPr>
      <w:r w:rsidRPr="00222762">
        <w:rPr>
          <w:rStyle w:val="a7"/>
          <w:rFonts w:eastAsiaTheme="majorEastAsia"/>
          <w:b w:val="0"/>
        </w:rPr>
        <w:t>В рамках работы, направленной на учебную адаптацию детей-мигрантов, используются следующие формы работы:</w:t>
      </w:r>
    </w:p>
    <w:p w:rsidR="001F287D" w:rsidRPr="00222762" w:rsidRDefault="001F287D" w:rsidP="001F287D">
      <w:pPr>
        <w:pStyle w:val="futurismarkdown-listitem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a7"/>
          <w:rFonts w:eastAsiaTheme="majorEastAsia"/>
          <w:b w:val="0"/>
          <w:bCs w:val="0"/>
        </w:rPr>
      </w:pPr>
      <w:r w:rsidRPr="00222762">
        <w:rPr>
          <w:rStyle w:val="a7"/>
          <w:rFonts w:eastAsiaTheme="majorEastAsia"/>
          <w:b w:val="0"/>
        </w:rPr>
        <w:t>закрепление наставников из числа одноклассников;</w:t>
      </w:r>
    </w:p>
    <w:p w:rsidR="001F287D" w:rsidRPr="00222762" w:rsidRDefault="001F287D" w:rsidP="001F287D">
      <w:pPr>
        <w:pStyle w:val="futurismarkdown-listitem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22762">
        <w:rPr>
          <w:rStyle w:val="a7"/>
          <w:rFonts w:eastAsiaTheme="majorEastAsia"/>
          <w:b w:val="0"/>
        </w:rPr>
        <w:t>групповые занятия по изучению русского языка как неродного</w:t>
      </w:r>
      <w:r w:rsidRPr="00222762">
        <w:t>;</w:t>
      </w:r>
    </w:p>
    <w:p w:rsidR="001F287D" w:rsidRPr="00222762" w:rsidRDefault="001F287D" w:rsidP="001F287D">
      <w:pPr>
        <w:pStyle w:val="futurismarkdown-listitem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22762">
        <w:rPr>
          <w:rStyle w:val="a7"/>
          <w:rFonts w:eastAsiaTheme="majorEastAsia"/>
          <w:b w:val="0"/>
        </w:rPr>
        <w:t>дополнительные занятия по предметам</w:t>
      </w:r>
      <w:r w:rsidRPr="00222762">
        <w:t>, которые вызывают наибольшие трудности у детей-мигрантов;</w:t>
      </w:r>
    </w:p>
    <w:p w:rsidR="001F287D" w:rsidRPr="00222762" w:rsidRDefault="001F287D" w:rsidP="001F287D">
      <w:pPr>
        <w:pStyle w:val="futurismarkdown-listitem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22762">
        <w:rPr>
          <w:rStyle w:val="a7"/>
          <w:rFonts w:eastAsiaTheme="majorEastAsia"/>
          <w:b w:val="0"/>
        </w:rPr>
        <w:t>включение детей-мигрантов во внеурочную деятельность и дополнительное образование</w:t>
      </w:r>
      <w:r w:rsidRPr="00222762">
        <w:t> наравне с другими школьниками.</w:t>
      </w:r>
    </w:p>
    <w:p w:rsidR="001F287D" w:rsidRPr="00222762" w:rsidRDefault="001F287D" w:rsidP="001F287D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</w:pPr>
      <w:r w:rsidRPr="00222762">
        <w:t>Мероприятия, направленные на социально-психологическую адаптацию:</w:t>
      </w:r>
    </w:p>
    <w:p w:rsidR="001F287D" w:rsidRPr="00222762" w:rsidRDefault="001F287D" w:rsidP="001F287D">
      <w:pPr>
        <w:pStyle w:val="futurismarkdown-listitem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222762">
        <w:rPr>
          <w:rStyle w:val="a7"/>
          <w:rFonts w:eastAsiaTheme="majorEastAsia"/>
          <w:b w:val="0"/>
        </w:rPr>
        <w:t>совместные мероприятия для родителей и детей</w:t>
      </w:r>
      <w:r w:rsidRPr="00222762">
        <w:t>;</w:t>
      </w:r>
    </w:p>
    <w:p w:rsidR="001F287D" w:rsidRPr="00222762" w:rsidRDefault="001F287D" w:rsidP="001F287D">
      <w:pPr>
        <w:pStyle w:val="futurismarkdown-listitem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222762">
        <w:t xml:space="preserve">индивидуальные или групповые занятия по </w:t>
      </w:r>
      <w:r w:rsidRPr="00222762">
        <w:rPr>
          <w:rStyle w:val="a7"/>
          <w:rFonts w:eastAsiaTheme="majorEastAsia"/>
          <w:b w:val="0"/>
        </w:rPr>
        <w:t>разъяснению норм поведения, этикета общения, прав и обязанностей</w:t>
      </w:r>
      <w:r w:rsidRPr="00222762">
        <w:t>;</w:t>
      </w:r>
    </w:p>
    <w:p w:rsidR="001F287D" w:rsidRPr="00222762" w:rsidRDefault="001F287D" w:rsidP="001F287D">
      <w:pPr>
        <w:pStyle w:val="futurismarkdown-listitem"/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before="0" w:after="0" w:afterAutospacing="0"/>
        <w:ind w:left="0" w:firstLine="360"/>
        <w:jc w:val="both"/>
      </w:pPr>
      <w:r w:rsidRPr="00222762">
        <w:rPr>
          <w:rStyle w:val="a7"/>
          <w:rFonts w:eastAsiaTheme="majorEastAsia"/>
          <w:b w:val="0"/>
        </w:rPr>
        <w:t>вовлечение учащихся-мигрантов в общественно полезную деятельность</w:t>
      </w:r>
      <w:r w:rsidRPr="00222762">
        <w:t xml:space="preserve"> (волонтёрские акции, помощь ветеранам и инвалидам, участникам СВО, акции по благоустройству территории);</w:t>
      </w:r>
    </w:p>
    <w:p w:rsidR="001F287D" w:rsidRPr="00222762" w:rsidRDefault="001F287D" w:rsidP="001F287D">
      <w:pPr>
        <w:pStyle w:val="futurismarkdown-listitem"/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 w:rsidRPr="00222762">
        <w:rPr>
          <w:rStyle w:val="a7"/>
          <w:rFonts w:eastAsiaTheme="majorEastAsia"/>
          <w:b w:val="0"/>
        </w:rPr>
        <w:t>назначение детей-мигрантов на ответственные должности в классе</w:t>
      </w:r>
      <w:r w:rsidRPr="00222762">
        <w:t>. Это позволяет новичку завоевать авторитет у окружающих и почувствовать собственную ответственность и важность в жизни класса;</w:t>
      </w:r>
    </w:p>
    <w:p w:rsidR="001F287D" w:rsidRPr="00222762" w:rsidRDefault="001F287D" w:rsidP="001F287D">
      <w:pPr>
        <w:pStyle w:val="futurismarkdown-listitem"/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 w:rsidRPr="00222762">
        <w:t xml:space="preserve">психолого-педагогическое сопровождение детей-мигрантов с ведением дневника наблюдения.  </w:t>
      </w:r>
    </w:p>
    <w:p w:rsidR="001F287D" w:rsidRPr="00222762" w:rsidRDefault="001F287D" w:rsidP="001F287D">
      <w:pPr>
        <w:pStyle w:val="futurismarkdown-listitem"/>
        <w:shd w:val="clear" w:color="auto" w:fill="FFFFFF"/>
        <w:spacing w:before="0" w:beforeAutospacing="0" w:after="0" w:afterAutospacing="0"/>
        <w:ind w:left="720"/>
        <w:jc w:val="both"/>
      </w:pPr>
      <w:r w:rsidRPr="00222762">
        <w:t>Мероприятия, направленные на культурную адаптацию:</w:t>
      </w:r>
    </w:p>
    <w:p w:rsidR="001F287D" w:rsidRPr="00222762" w:rsidRDefault="001F287D" w:rsidP="001F287D">
      <w:pPr>
        <w:pStyle w:val="futurismarkdown-listitem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222762">
        <w:t>проведение мероприятий, посвященных русской культуре, русскому быту;</w:t>
      </w:r>
    </w:p>
    <w:p w:rsidR="001F287D" w:rsidRPr="00222762" w:rsidRDefault="001F287D" w:rsidP="001F287D">
      <w:pPr>
        <w:pStyle w:val="futurismarkdown-listitem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222762">
        <w:t>организация посещения различных тематических экскурсий и экспозиций;</w:t>
      </w:r>
    </w:p>
    <w:p w:rsidR="001F287D" w:rsidRPr="00222762" w:rsidRDefault="001F287D" w:rsidP="001F287D">
      <w:pPr>
        <w:pStyle w:val="futurismarkdown-listitem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222762">
        <w:t>просмотр мультфильмов и фильмов, демонстрирующих традиции народов России.</w:t>
      </w:r>
    </w:p>
    <w:p w:rsidR="001F287D" w:rsidRPr="002C4420" w:rsidRDefault="001F287D" w:rsidP="001F287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F287D" w:rsidRPr="002C4420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2C4420">
        <w:rPr>
          <w:rFonts w:ascii="Times New Roman" w:hAnsi="Times New Roman"/>
          <w:bCs/>
          <w:sz w:val="24"/>
          <w:szCs w:val="24"/>
        </w:rPr>
        <w:t>Модуль "Самоуправление".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1F287D" w:rsidRPr="002265B1" w:rsidRDefault="001F287D" w:rsidP="001F287D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>;</w:t>
      </w:r>
    </w:p>
    <w:p w:rsidR="001F287D" w:rsidRPr="002265B1" w:rsidRDefault="001F287D" w:rsidP="001F287D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1F287D" w:rsidRPr="002265B1" w:rsidRDefault="001F287D" w:rsidP="001F287D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1F287D" w:rsidRPr="002265B1" w:rsidRDefault="001F287D" w:rsidP="001F287D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7D" w:rsidRPr="002C4420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2C4420">
        <w:rPr>
          <w:rFonts w:ascii="Times New Roman" w:hAnsi="Times New Roman"/>
          <w:bCs/>
          <w:sz w:val="24"/>
          <w:szCs w:val="24"/>
        </w:rPr>
        <w:t>Модуль "Профилактика и безопасность".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2265B1">
        <w:rPr>
          <w:rFonts w:ascii="Times New Roman" w:hAnsi="Times New Roman"/>
          <w:sz w:val="24"/>
          <w:szCs w:val="24"/>
        </w:rPr>
        <w:t>конфликтологов</w:t>
      </w:r>
      <w:proofErr w:type="spellEnd"/>
      <w:r w:rsidRPr="002265B1">
        <w:rPr>
          <w:rFonts w:ascii="Times New Roman" w:hAnsi="Times New Roman"/>
          <w:sz w:val="24"/>
          <w:szCs w:val="24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2265B1">
        <w:rPr>
          <w:rFonts w:ascii="Times New Roman" w:hAnsi="Times New Roman"/>
          <w:sz w:val="24"/>
          <w:szCs w:val="24"/>
        </w:rPr>
        <w:t>девиантными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>, так и с их окружением; организацию межведомственного взаимодействия;</w:t>
      </w:r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 w:rsidRPr="002265B1">
        <w:rPr>
          <w:rFonts w:ascii="Times New Roman" w:hAnsi="Times New Roman"/>
          <w:sz w:val="24"/>
          <w:szCs w:val="24"/>
        </w:rPr>
        <w:t>социокультурном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окружении с педагогами, родителями, социальными партнерами (</w:t>
      </w:r>
      <w:proofErr w:type="spellStart"/>
      <w:r w:rsidRPr="002265B1">
        <w:rPr>
          <w:rFonts w:ascii="Times New Roman" w:hAnsi="Times New Roman"/>
          <w:sz w:val="24"/>
          <w:szCs w:val="24"/>
        </w:rPr>
        <w:t>антинаркотические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2265B1">
        <w:rPr>
          <w:rFonts w:ascii="Times New Roman" w:hAnsi="Times New Roman"/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2265B1">
        <w:rPr>
          <w:rFonts w:ascii="Times New Roman" w:hAnsi="Times New Roman"/>
          <w:sz w:val="24"/>
          <w:szCs w:val="24"/>
        </w:rPr>
        <w:t>антиэкстремистской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безопасности, гражданской обороне и другие);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265B1">
        <w:rPr>
          <w:rFonts w:ascii="Times New Roman" w:hAnsi="Times New Roman"/>
          <w:sz w:val="24"/>
          <w:szCs w:val="24"/>
        </w:rPr>
        <w:t>саморефлексии</w:t>
      </w:r>
      <w:proofErr w:type="spellEnd"/>
      <w:r w:rsidRPr="002265B1">
        <w:rPr>
          <w:rFonts w:ascii="Times New Roman" w:hAnsi="Times New Roman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2265B1">
        <w:rPr>
          <w:rFonts w:ascii="Times New Roman" w:hAnsi="Times New Roman"/>
          <w:sz w:val="24"/>
          <w:szCs w:val="24"/>
        </w:rPr>
        <w:t>девиантному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1F287D" w:rsidRPr="002265B1" w:rsidRDefault="001F287D" w:rsidP="001F287D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7D" w:rsidRPr="001023BF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1023BF">
        <w:rPr>
          <w:rFonts w:ascii="Times New Roman" w:hAnsi="Times New Roman"/>
          <w:bCs/>
          <w:sz w:val="24"/>
          <w:szCs w:val="24"/>
        </w:rPr>
        <w:t>Модуль "Социальное партнерство".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1F287D" w:rsidRPr="002265B1" w:rsidRDefault="001F287D" w:rsidP="001F287D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1F287D" w:rsidRPr="002265B1" w:rsidRDefault="001F287D" w:rsidP="001F287D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F287D" w:rsidRPr="002265B1" w:rsidRDefault="001F287D" w:rsidP="001F287D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1F287D" w:rsidRPr="002265B1" w:rsidRDefault="001F287D" w:rsidP="001F287D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1F287D" w:rsidRPr="002265B1" w:rsidRDefault="001F287D" w:rsidP="001F287D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7D" w:rsidRPr="009071E6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9071E6">
        <w:rPr>
          <w:rFonts w:ascii="Times New Roman" w:hAnsi="Times New Roman"/>
          <w:bCs/>
          <w:sz w:val="24"/>
          <w:szCs w:val="24"/>
        </w:rPr>
        <w:t>Модуль "Профориентация".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работы образовательной организации предусматривает: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проведение циклов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2265B1">
        <w:rPr>
          <w:rFonts w:ascii="Times New Roman" w:hAnsi="Times New Roman"/>
          <w:sz w:val="24"/>
          <w:szCs w:val="24"/>
        </w:rPr>
        <w:t>квесты</w:t>
      </w:r>
      <w:proofErr w:type="spellEnd"/>
      <w:r w:rsidRPr="002265B1">
        <w:rPr>
          <w:rFonts w:ascii="Times New Roman" w:hAnsi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посещение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организацию на базе детского лагеря при образовательной организации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2265B1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, посвященных выбору профессий, прохождение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5B1">
        <w:rPr>
          <w:rFonts w:ascii="Times New Roman" w:hAnsi="Times New Roman"/>
          <w:sz w:val="24"/>
          <w:szCs w:val="24"/>
        </w:rPr>
        <w:lastRenderedPageBreak/>
        <w:t>онлайн-тестирования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5B1">
        <w:rPr>
          <w:rFonts w:ascii="Times New Roman" w:hAnsi="Times New Roman"/>
          <w:sz w:val="24"/>
          <w:szCs w:val="24"/>
        </w:rPr>
        <w:t>онлайн-курсов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участие в работе всероссийских </w:t>
      </w:r>
      <w:proofErr w:type="spellStart"/>
      <w:r w:rsidRPr="002265B1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проектов;</w:t>
      </w:r>
    </w:p>
    <w:p w:rsidR="001F287D" w:rsidRPr="002265B1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1F287D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>
        <w:rPr>
          <w:rFonts w:ascii="Times New Roman" w:hAnsi="Times New Roman"/>
          <w:sz w:val="24"/>
          <w:szCs w:val="24"/>
        </w:rPr>
        <w:t>,</w:t>
      </w:r>
    </w:p>
    <w:p w:rsidR="001F287D" w:rsidRPr="001346E4" w:rsidRDefault="001F287D" w:rsidP="001F287D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346E4">
        <w:rPr>
          <w:rFonts w:ascii="Times New Roman" w:hAnsi="Times New Roman"/>
          <w:sz w:val="24"/>
          <w:szCs w:val="24"/>
        </w:rPr>
        <w:t>проведение профессиональных проб.</w:t>
      </w:r>
    </w:p>
    <w:p w:rsidR="001F287D" w:rsidRPr="002265B1" w:rsidRDefault="001F287D" w:rsidP="001F287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F287D" w:rsidRPr="009071E6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9071E6">
        <w:rPr>
          <w:rFonts w:ascii="Times New Roman" w:hAnsi="Times New Roman"/>
          <w:bCs/>
          <w:sz w:val="24"/>
          <w:szCs w:val="24"/>
        </w:rPr>
        <w:t>Модуль "Школьный музей".</w:t>
      </w:r>
    </w:p>
    <w:p w:rsidR="001F287D" w:rsidRPr="00222762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2762">
        <w:rPr>
          <w:rFonts w:ascii="Times New Roman" w:hAnsi="Times New Roman"/>
          <w:sz w:val="24"/>
          <w:szCs w:val="24"/>
        </w:rPr>
        <w:t xml:space="preserve">Школьный музей – это общественное объединение, </w:t>
      </w:r>
      <w:r w:rsidRPr="00222762">
        <w:rPr>
          <w:rFonts w:ascii="Times New Roman" w:hAnsi="Times New Roman"/>
          <w:sz w:val="24"/>
          <w:szCs w:val="24"/>
          <w:shd w:val="clear" w:color="auto" w:fill="FFFFFF"/>
        </w:rPr>
        <w:t xml:space="preserve">созданное совместными усилиями педагогов и учащихся и являющееся элементом дополнительного образования и воспитания детей. </w:t>
      </w:r>
      <w:proofErr w:type="gramStart"/>
      <w:r w:rsidRPr="00222762">
        <w:rPr>
          <w:rFonts w:ascii="Times New Roman" w:hAnsi="Times New Roman"/>
          <w:sz w:val="24"/>
          <w:szCs w:val="24"/>
          <w:shd w:val="clear" w:color="auto" w:fill="FFFFFF"/>
        </w:rPr>
        <w:t xml:space="preserve">Использование материалов музея в обучении активизирует учебный процесс и поднимает у обучающихся интерес к истории своей Родины. </w:t>
      </w:r>
      <w:proofErr w:type="gramEnd"/>
    </w:p>
    <w:p w:rsidR="001F287D" w:rsidRPr="00FD7F0E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87D" w:rsidRPr="009071E6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9071E6">
        <w:rPr>
          <w:rFonts w:ascii="Times New Roman" w:hAnsi="Times New Roman"/>
          <w:bCs/>
          <w:sz w:val="24"/>
          <w:szCs w:val="24"/>
        </w:rPr>
        <w:t>Модуль «Детские общественные объединения»</w:t>
      </w:r>
    </w:p>
    <w:p w:rsidR="001F287D" w:rsidRPr="002265B1" w:rsidRDefault="001F287D" w:rsidP="001F287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2762">
        <w:rPr>
          <w:rFonts w:ascii="Times New Roman" w:hAnsi="Times New Roman"/>
          <w:sz w:val="24"/>
          <w:szCs w:val="24"/>
        </w:rPr>
        <w:t xml:space="preserve">Деятельность школьного ученического самоуправления (ШУС) - «Территория успеха», в состав которого вошли Президент школы, вице-президент, департаменты образования, здравоохранения, культуры, экологии, спорта, по связям с общественностью, президенты классов направлена на формирование Soft-компетенций обучающихся, стремление быть лидерами. Работа ШУС выстраивается в соответствии с положением, планом работы школы, планами работы департаментов. 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Par2668"/>
      <w:bookmarkEnd w:id="5"/>
      <w:r w:rsidRPr="002265B1">
        <w:rPr>
          <w:rFonts w:ascii="Times New Roman" w:hAnsi="Times New Roman"/>
          <w:b/>
          <w:bCs/>
          <w:sz w:val="24"/>
          <w:szCs w:val="24"/>
        </w:rPr>
        <w:t>2.3.3. Организационный раздел.</w:t>
      </w:r>
    </w:p>
    <w:p w:rsidR="001F287D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Кадровое обеспечение</w:t>
      </w:r>
      <w:r w:rsidRPr="002265B1">
        <w:rPr>
          <w:rFonts w:ascii="Times New Roman" w:hAnsi="Times New Roman"/>
          <w:sz w:val="24"/>
          <w:szCs w:val="24"/>
        </w:rPr>
        <w:t>.</w:t>
      </w:r>
    </w:p>
    <w:p w:rsidR="001F287D" w:rsidRPr="00993891" w:rsidRDefault="009F1625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1625">
        <w:rPr>
          <w:rFonts w:ascii="Times New Roman" w:hAnsi="Times New Roman"/>
          <w:sz w:val="24"/>
          <w:szCs w:val="24"/>
        </w:rPr>
        <w:t xml:space="preserve">Штатное расписание в образовательной организации зависит от количества </w:t>
      </w:r>
      <w:proofErr w:type="gramStart"/>
      <w:r w:rsidRPr="009F16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F1625">
        <w:rPr>
          <w:rFonts w:ascii="Times New Roman" w:hAnsi="Times New Roman"/>
          <w:sz w:val="24"/>
          <w:szCs w:val="24"/>
        </w:rPr>
        <w:t>, для плодотворной работы над воспитанием обучающихся выделена отдельная ставка с</w:t>
      </w:r>
      <w:r w:rsidRPr="009F1625">
        <w:rPr>
          <w:rStyle w:val="a7"/>
          <w:rFonts w:ascii="Times New Roman" w:eastAsiaTheme="majorEastAsia" w:hAnsi="Times New Roman"/>
          <w:b w:val="0"/>
          <w:color w:val="333333"/>
          <w:sz w:val="24"/>
          <w:szCs w:val="24"/>
          <w:shd w:val="clear" w:color="auto" w:fill="FFFFFF"/>
        </w:rPr>
        <w:t>оветника директора по воспитанию и взаимодействию с детскими общественными объединениями</w:t>
      </w:r>
      <w:r>
        <w:rPr>
          <w:sz w:val="24"/>
          <w:szCs w:val="24"/>
        </w:rPr>
        <w:t xml:space="preserve">. </w:t>
      </w:r>
      <w:r w:rsidR="001F287D" w:rsidRPr="00993891">
        <w:rPr>
          <w:rFonts w:ascii="Times New Roman" w:hAnsi="Times New Roman"/>
          <w:sz w:val="24"/>
          <w:szCs w:val="24"/>
        </w:rPr>
        <w:t xml:space="preserve">Все ставки штатного расписания данного направления распределены: должности занимают педагоги с соответствующим образованием, имеющим опыт работы, педагоги регулярно проходят курсы повышения квалификации. </w:t>
      </w:r>
    </w:p>
    <w:p w:rsidR="001F287D" w:rsidRPr="0099389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891">
        <w:rPr>
          <w:rFonts w:ascii="Times New Roman" w:hAnsi="Times New Roman"/>
          <w:sz w:val="24"/>
          <w:szCs w:val="24"/>
        </w:rPr>
        <w:t xml:space="preserve"> Направление воспитательной работы также невозможно без деятельности классных руководителей: каждый класс имеет отдельного педагога-куратора, который своевременно реагирует на воспитательные потребности обучающихся. </w:t>
      </w:r>
    </w:p>
    <w:p w:rsidR="001F287D" w:rsidRPr="0099389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891">
        <w:rPr>
          <w:rFonts w:ascii="Times New Roman" w:hAnsi="Times New Roman"/>
          <w:b/>
          <w:bCs/>
          <w:sz w:val="24"/>
          <w:szCs w:val="24"/>
        </w:rPr>
        <w:t>Нормативно-методическое обеспечение</w:t>
      </w:r>
      <w:r w:rsidRPr="00993891">
        <w:rPr>
          <w:rFonts w:ascii="Times New Roman" w:hAnsi="Times New Roman"/>
          <w:sz w:val="24"/>
          <w:szCs w:val="24"/>
        </w:rPr>
        <w:t>.</w:t>
      </w:r>
    </w:p>
    <w:p w:rsidR="001F287D" w:rsidRPr="0099389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891">
        <w:rPr>
          <w:rFonts w:ascii="Times New Roman" w:hAnsi="Times New Roman"/>
          <w:sz w:val="24"/>
          <w:szCs w:val="24"/>
        </w:rPr>
        <w:t xml:space="preserve">Все изменения в нормативных актах осуществляются в соответствии с законодательством Российской Федерации. </w:t>
      </w:r>
    </w:p>
    <w:p w:rsidR="001F287D" w:rsidRPr="0099389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891">
        <w:rPr>
          <w:rFonts w:ascii="Times New Roman" w:hAnsi="Times New Roman"/>
          <w:sz w:val="24"/>
          <w:szCs w:val="24"/>
        </w:rPr>
        <w:t xml:space="preserve">В образовательной организации разработаны локальные нормативные акты по осуществлению деятельности «Положение о школьном самоуправлении», «Положение о родительском комитете», «Положение о классном руководстве», «Положение о проведении общешкольных мероприятий»  и др. Разработка и утверждение локальных </w:t>
      </w:r>
      <w:r w:rsidRPr="00993891">
        <w:rPr>
          <w:rFonts w:ascii="Times New Roman" w:hAnsi="Times New Roman"/>
          <w:sz w:val="24"/>
          <w:szCs w:val="24"/>
        </w:rPr>
        <w:lastRenderedPageBreak/>
        <w:t xml:space="preserve">нормативных актов осуществляется в соответствии с законодательством Российской Федерации». 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265B1">
        <w:rPr>
          <w:rFonts w:ascii="Times New Roman" w:hAnsi="Times New Roman"/>
          <w:b/>
          <w:bCs/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1F287D" w:rsidRPr="00EB565E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65E">
        <w:rPr>
          <w:rFonts w:ascii="Times New Roman" w:hAnsi="Times New Roman"/>
          <w:sz w:val="24"/>
          <w:szCs w:val="24"/>
        </w:rPr>
        <w:t xml:space="preserve">На момент разработки Программы в образовательной </w:t>
      </w:r>
      <w:proofErr w:type="gramStart"/>
      <w:r w:rsidRPr="00EB565E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EB565E">
        <w:rPr>
          <w:rFonts w:ascii="Times New Roman" w:hAnsi="Times New Roman"/>
          <w:sz w:val="24"/>
          <w:szCs w:val="24"/>
        </w:rPr>
        <w:t xml:space="preserve"> обучающиеся с особыми образовательными потребностями не числятся. При зачислении </w:t>
      </w:r>
      <w:proofErr w:type="gramStart"/>
      <w:r w:rsidRPr="00EB565E">
        <w:rPr>
          <w:rFonts w:ascii="Times New Roman" w:hAnsi="Times New Roman"/>
          <w:sz w:val="24"/>
          <w:szCs w:val="24"/>
        </w:rPr>
        <w:t>таких</w:t>
      </w:r>
      <w:proofErr w:type="gramEnd"/>
      <w:r w:rsidRPr="00EB565E">
        <w:rPr>
          <w:rFonts w:ascii="Times New Roman" w:hAnsi="Times New Roman"/>
          <w:sz w:val="24"/>
          <w:szCs w:val="24"/>
        </w:rPr>
        <w:t xml:space="preserve"> обучающихся в ООП СОО вносятся изменения. 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265B1">
        <w:rPr>
          <w:rFonts w:ascii="Times New Roman" w:hAnsi="Times New Roman"/>
          <w:sz w:val="24"/>
          <w:szCs w:val="24"/>
        </w:rPr>
        <w:t>, получившими и не получившими награды);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1F287D" w:rsidRPr="002265B1" w:rsidRDefault="001F287D" w:rsidP="001F287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5B1">
        <w:rPr>
          <w:rFonts w:ascii="Times New Roman" w:hAnsi="Times New Roman"/>
          <w:sz w:val="24"/>
          <w:szCs w:val="24"/>
        </w:rPr>
        <w:t>дифференцированности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успешности: индивидуальные и групповые </w:t>
      </w:r>
      <w:proofErr w:type="spellStart"/>
      <w:r w:rsidRPr="002265B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5B1">
        <w:rPr>
          <w:rFonts w:ascii="Times New Roman" w:hAnsi="Times New Roman"/>
          <w:sz w:val="24"/>
          <w:szCs w:val="24"/>
        </w:rPr>
        <w:t>, рейтинги, благотворительная поддержка.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65E">
        <w:rPr>
          <w:rFonts w:ascii="Times New Roman" w:hAnsi="Times New Roman"/>
          <w:b/>
          <w:bCs/>
          <w:sz w:val="24"/>
          <w:szCs w:val="24"/>
        </w:rPr>
        <w:t xml:space="preserve">Ведение </w:t>
      </w:r>
      <w:proofErr w:type="spellStart"/>
      <w:r w:rsidRPr="00EB565E">
        <w:rPr>
          <w:rFonts w:ascii="Times New Roman" w:hAnsi="Times New Roman"/>
          <w:b/>
          <w:bCs/>
          <w:sz w:val="24"/>
          <w:szCs w:val="24"/>
        </w:rPr>
        <w:t>портфолио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5B1">
        <w:rPr>
          <w:rFonts w:ascii="Times New Roman" w:hAnsi="Times New Roman"/>
          <w:sz w:val="24"/>
          <w:szCs w:val="24"/>
        </w:rPr>
        <w:lastRenderedPageBreak/>
        <w:t>Портфолио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 w:rsidRPr="002265B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возможно ведение </w:t>
      </w:r>
      <w:proofErr w:type="spellStart"/>
      <w:r w:rsidRPr="002265B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265B1">
        <w:rPr>
          <w:rFonts w:ascii="Times New Roman" w:hAnsi="Times New Roman"/>
          <w:sz w:val="24"/>
          <w:szCs w:val="24"/>
        </w:rPr>
        <w:t xml:space="preserve"> класса.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65E">
        <w:rPr>
          <w:rFonts w:ascii="Times New Roman" w:hAnsi="Times New Roman"/>
          <w:b/>
          <w:bCs/>
          <w:sz w:val="24"/>
          <w:szCs w:val="24"/>
        </w:rPr>
        <w:t>Рейтинги</w:t>
      </w:r>
      <w:r w:rsidRPr="002265B1">
        <w:rPr>
          <w:rFonts w:ascii="Times New Roman" w:hAnsi="Times New Roman"/>
          <w:sz w:val="24"/>
          <w:szCs w:val="24"/>
        </w:rPr>
        <w:t xml:space="preserve">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565E">
        <w:rPr>
          <w:rFonts w:ascii="Times New Roman" w:hAnsi="Times New Roman"/>
          <w:b/>
          <w:bCs/>
          <w:sz w:val="24"/>
          <w:szCs w:val="24"/>
        </w:rPr>
        <w:t>Благотворительная поддержка</w:t>
      </w:r>
      <w:r w:rsidRPr="002265B1">
        <w:rPr>
          <w:rFonts w:ascii="Times New Roman" w:hAnsi="Times New Roman"/>
          <w:sz w:val="24"/>
          <w:szCs w:val="24"/>
        </w:rPr>
        <w:t xml:space="preserve">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Анализ воспитательного процесса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Анализ воспитательного процесса</w:t>
      </w:r>
      <w:r w:rsidRPr="002265B1">
        <w:rPr>
          <w:rFonts w:ascii="Times New Roman" w:hAnsi="Times New Roman"/>
          <w:sz w:val="24"/>
          <w:szCs w:val="24"/>
        </w:rPr>
        <w:t xml:space="preserve">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Основные принципы самоанализа воспитательной работы:</w:t>
      </w:r>
    </w:p>
    <w:p w:rsidR="001F287D" w:rsidRPr="002265B1" w:rsidRDefault="001F287D" w:rsidP="001F287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1F287D" w:rsidRPr="002265B1" w:rsidRDefault="001F287D" w:rsidP="001F287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2265B1">
        <w:rPr>
          <w:rFonts w:ascii="Times New Roman" w:hAnsi="Times New Roman"/>
          <w:sz w:val="24"/>
          <w:szCs w:val="24"/>
        </w:rPr>
        <w:t>изучение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F287D" w:rsidRPr="002265B1" w:rsidRDefault="001F287D" w:rsidP="001F287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F287D" w:rsidRPr="002265B1" w:rsidRDefault="001F287D" w:rsidP="001F287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распределенная ответственность за результаты личностного развития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</w:t>
      </w:r>
      <w:r w:rsidRPr="002265B1">
        <w:rPr>
          <w:rFonts w:ascii="Times New Roman" w:hAnsi="Times New Roman"/>
          <w:sz w:val="24"/>
          <w:szCs w:val="24"/>
        </w:rPr>
        <w:lastRenderedPageBreak/>
        <w:t>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2265B1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b/>
          <w:bCs/>
          <w:sz w:val="24"/>
          <w:szCs w:val="24"/>
        </w:rPr>
        <w:t>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в каждом классе.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5B1">
        <w:rPr>
          <w:rFonts w:ascii="Times New Roman" w:hAnsi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Внимание педагогических работников сосредоточивается на вопросах:</w:t>
      </w:r>
    </w:p>
    <w:p w:rsidR="001F287D" w:rsidRPr="002265B1" w:rsidRDefault="001F287D" w:rsidP="001F287D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удалось решить за прошедший учебный год;</w:t>
      </w:r>
    </w:p>
    <w:p w:rsidR="001F287D" w:rsidRPr="002265B1" w:rsidRDefault="001F287D" w:rsidP="001F287D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какие проблемы, затруднения решить не удалось и почему;</w:t>
      </w:r>
    </w:p>
    <w:p w:rsidR="001F287D" w:rsidRPr="002265B1" w:rsidRDefault="001F287D" w:rsidP="001F287D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какие новые проблемы, трудности появились, </w:t>
      </w:r>
      <w:proofErr w:type="gramStart"/>
      <w:r w:rsidRPr="002265B1">
        <w:rPr>
          <w:rFonts w:ascii="Times New Roman" w:hAnsi="Times New Roman"/>
          <w:sz w:val="24"/>
          <w:szCs w:val="24"/>
        </w:rPr>
        <w:t>над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чем предстоит работать педагогическому коллективу.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b/>
          <w:bCs/>
          <w:sz w:val="24"/>
          <w:szCs w:val="24"/>
        </w:rPr>
        <w:t>Состояние совместной деятельности обучающихся и взрослых</w:t>
      </w:r>
      <w:r w:rsidRPr="002265B1">
        <w:rPr>
          <w:rFonts w:ascii="Times New Roman" w:hAnsi="Times New Roman"/>
          <w:sz w:val="24"/>
          <w:szCs w:val="24"/>
        </w:rPr>
        <w:t>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>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деятельности классных руководителей и их классов;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проводимых общешкольных основных дел, мероприятий;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внешкольных мероприятий;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создания и поддержки предметно-пространственной среды;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взаимодействия с родительским сообществом;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деятельности ученического самоуправления;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деятельности по профилактике и безопасности;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реализации потенциала социального партнерства;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деятельности по профориентации </w:t>
      </w:r>
      <w:proofErr w:type="gramStart"/>
      <w:r w:rsidRPr="002265B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5B1">
        <w:rPr>
          <w:rFonts w:ascii="Times New Roman" w:hAnsi="Times New Roman"/>
          <w:sz w:val="24"/>
          <w:szCs w:val="24"/>
        </w:rPr>
        <w:t>;</w:t>
      </w:r>
    </w:p>
    <w:p w:rsidR="001F287D" w:rsidRPr="002265B1" w:rsidRDefault="001F287D" w:rsidP="001F287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2265B1">
        <w:rPr>
          <w:rFonts w:ascii="Times New Roman" w:hAnsi="Times New Roman"/>
          <w:sz w:val="24"/>
          <w:szCs w:val="24"/>
        </w:rPr>
        <w:t>другое</w:t>
      </w:r>
      <w:proofErr w:type="gramEnd"/>
      <w:r w:rsidRPr="002265B1">
        <w:rPr>
          <w:rFonts w:ascii="Times New Roman" w:hAnsi="Times New Roman"/>
          <w:sz w:val="24"/>
          <w:szCs w:val="24"/>
        </w:rPr>
        <w:t xml:space="preserve"> по дополнительным модулям.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lastRenderedPageBreak/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65B1">
        <w:rPr>
          <w:rFonts w:ascii="Times New Roman" w:hAnsi="Times New Roman"/>
          <w:sz w:val="24"/>
          <w:szCs w:val="24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1F287D" w:rsidRPr="002265B1" w:rsidRDefault="001F287D" w:rsidP="001F28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3487" w:rsidRDefault="00395679"/>
    <w:sectPr w:rsidR="000A3487" w:rsidSect="00EA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ED4"/>
    <w:multiLevelType w:val="hybridMultilevel"/>
    <w:tmpl w:val="63064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8960A0"/>
    <w:multiLevelType w:val="hybridMultilevel"/>
    <w:tmpl w:val="606EE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42104C"/>
    <w:multiLevelType w:val="hybridMultilevel"/>
    <w:tmpl w:val="F1701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049FB"/>
    <w:multiLevelType w:val="hybridMultilevel"/>
    <w:tmpl w:val="B49C6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622F26"/>
    <w:multiLevelType w:val="hybridMultilevel"/>
    <w:tmpl w:val="1EB43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900819"/>
    <w:multiLevelType w:val="hybridMultilevel"/>
    <w:tmpl w:val="D2BC0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C335DF"/>
    <w:multiLevelType w:val="hybridMultilevel"/>
    <w:tmpl w:val="CE5ACFB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D55AD"/>
    <w:multiLevelType w:val="hybridMultilevel"/>
    <w:tmpl w:val="3F4EE76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8">
    <w:nsid w:val="23DF5E43"/>
    <w:multiLevelType w:val="hybridMultilevel"/>
    <w:tmpl w:val="D180D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F40692"/>
    <w:multiLevelType w:val="hybridMultilevel"/>
    <w:tmpl w:val="64684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9744663"/>
    <w:multiLevelType w:val="hybridMultilevel"/>
    <w:tmpl w:val="2A16F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421C8F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18262A"/>
    <w:multiLevelType w:val="hybridMultilevel"/>
    <w:tmpl w:val="A0E62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63D5F77"/>
    <w:multiLevelType w:val="hybridMultilevel"/>
    <w:tmpl w:val="E8BE6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878CB"/>
    <w:multiLevelType w:val="hybridMultilevel"/>
    <w:tmpl w:val="C65E7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9676EF"/>
    <w:multiLevelType w:val="hybridMultilevel"/>
    <w:tmpl w:val="11E282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C254A"/>
    <w:multiLevelType w:val="hybridMultilevel"/>
    <w:tmpl w:val="9914FE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0F0B12"/>
    <w:multiLevelType w:val="hybridMultilevel"/>
    <w:tmpl w:val="B4ACC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167ADB"/>
    <w:multiLevelType w:val="hybridMultilevel"/>
    <w:tmpl w:val="CDAE2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75E0880"/>
    <w:multiLevelType w:val="hybridMultilevel"/>
    <w:tmpl w:val="AC327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9F6778"/>
    <w:multiLevelType w:val="hybridMultilevel"/>
    <w:tmpl w:val="80EC5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741D32"/>
    <w:multiLevelType w:val="hybridMultilevel"/>
    <w:tmpl w:val="7E8ADC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132CED"/>
    <w:multiLevelType w:val="hybridMultilevel"/>
    <w:tmpl w:val="77AC5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8605D64"/>
    <w:multiLevelType w:val="hybridMultilevel"/>
    <w:tmpl w:val="3802F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8B920CA"/>
    <w:multiLevelType w:val="hybridMultilevel"/>
    <w:tmpl w:val="4124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9CD115A"/>
    <w:multiLevelType w:val="hybridMultilevel"/>
    <w:tmpl w:val="B8089F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CCC6ABB"/>
    <w:multiLevelType w:val="hybridMultilevel"/>
    <w:tmpl w:val="93384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D8D6AD8"/>
    <w:multiLevelType w:val="hybridMultilevel"/>
    <w:tmpl w:val="6B8C7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FD5559D"/>
    <w:multiLevelType w:val="hybridMultilevel"/>
    <w:tmpl w:val="762A84A6"/>
    <w:lvl w:ilvl="0" w:tplc="0419000D">
      <w:start w:val="1"/>
      <w:numFmt w:val="bullet"/>
      <w:lvlText w:val=""/>
      <w:lvlJc w:val="left"/>
      <w:pPr>
        <w:ind w:left="1592" w:hanging="36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8"/>
  </w:num>
  <w:num w:numId="5">
    <w:abstractNumId w:val="2"/>
  </w:num>
  <w:num w:numId="6">
    <w:abstractNumId w:val="14"/>
  </w:num>
  <w:num w:numId="7">
    <w:abstractNumId w:val="17"/>
  </w:num>
  <w:num w:numId="8">
    <w:abstractNumId w:val="22"/>
  </w:num>
  <w:num w:numId="9">
    <w:abstractNumId w:val="5"/>
  </w:num>
  <w:num w:numId="10">
    <w:abstractNumId w:val="1"/>
  </w:num>
  <w:num w:numId="11">
    <w:abstractNumId w:val="10"/>
  </w:num>
  <w:num w:numId="12">
    <w:abstractNumId w:val="26"/>
  </w:num>
  <w:num w:numId="13">
    <w:abstractNumId w:val="9"/>
  </w:num>
  <w:num w:numId="14">
    <w:abstractNumId w:val="28"/>
  </w:num>
  <w:num w:numId="15">
    <w:abstractNumId w:val="24"/>
  </w:num>
  <w:num w:numId="16">
    <w:abstractNumId w:val="27"/>
  </w:num>
  <w:num w:numId="17">
    <w:abstractNumId w:val="4"/>
  </w:num>
  <w:num w:numId="18">
    <w:abstractNumId w:val="25"/>
  </w:num>
  <w:num w:numId="19">
    <w:abstractNumId w:val="18"/>
  </w:num>
  <w:num w:numId="20">
    <w:abstractNumId w:val="0"/>
  </w:num>
  <w:num w:numId="21">
    <w:abstractNumId w:val="19"/>
  </w:num>
  <w:num w:numId="22">
    <w:abstractNumId w:val="23"/>
  </w:num>
  <w:num w:numId="23">
    <w:abstractNumId w:val="12"/>
  </w:num>
  <w:num w:numId="24">
    <w:abstractNumId w:val="29"/>
  </w:num>
  <w:num w:numId="25">
    <w:abstractNumId w:val="7"/>
  </w:num>
  <w:num w:numId="26">
    <w:abstractNumId w:val="13"/>
  </w:num>
  <w:num w:numId="27">
    <w:abstractNumId w:val="15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87D"/>
    <w:rsid w:val="001E6F40"/>
    <w:rsid w:val="001F287D"/>
    <w:rsid w:val="002C0FA5"/>
    <w:rsid w:val="0035700D"/>
    <w:rsid w:val="00395679"/>
    <w:rsid w:val="003961D0"/>
    <w:rsid w:val="0047302F"/>
    <w:rsid w:val="009D393A"/>
    <w:rsid w:val="009F1625"/>
    <w:rsid w:val="00A8347E"/>
    <w:rsid w:val="00AF6007"/>
    <w:rsid w:val="00C24F5C"/>
    <w:rsid w:val="00D6666E"/>
    <w:rsid w:val="00EA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7D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8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1F28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ITL List Paragraph,Цветной список - Акцент 13,раздел"/>
    <w:basedOn w:val="a"/>
    <w:link w:val="a5"/>
    <w:uiPriority w:val="34"/>
    <w:qFormat/>
    <w:rsid w:val="001F287D"/>
    <w:pPr>
      <w:ind w:left="720"/>
      <w:contextualSpacing/>
    </w:pPr>
  </w:style>
  <w:style w:type="character" w:customStyle="1" w:styleId="a5">
    <w:name w:val="Абзац списка Знак"/>
    <w:aliases w:val="ITL List Paragraph Знак,Цветной список - Акцент 13 Знак,раздел Знак"/>
    <w:link w:val="a4"/>
    <w:uiPriority w:val="34"/>
    <w:qFormat/>
    <w:locked/>
    <w:rsid w:val="001F287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1F2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1F287D"/>
    <w:rPr>
      <w:b/>
      <w:bCs/>
    </w:rPr>
  </w:style>
  <w:style w:type="paragraph" w:customStyle="1" w:styleId="futurismarkdown-listitem">
    <w:name w:val="futurismarkdown-listitem"/>
    <w:basedOn w:val="a"/>
    <w:rsid w:val="001F2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Заголовок №2_"/>
    <w:basedOn w:val="a0"/>
    <w:link w:val="22"/>
    <w:rsid w:val="001F287D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2">
    <w:name w:val="Заголовок №2"/>
    <w:basedOn w:val="a"/>
    <w:link w:val="21"/>
    <w:rsid w:val="001F287D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395679"/>
    <w:pPr>
      <w:widowControl w:val="0"/>
      <w:autoSpaceDE w:val="0"/>
      <w:autoSpaceDN w:val="0"/>
      <w:spacing w:after="0" w:line="240" w:lineRule="auto"/>
      <w:ind w:left="124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39567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5679"/>
    <w:pPr>
      <w:widowControl w:val="0"/>
      <w:autoSpaceDE w:val="0"/>
      <w:autoSpaceDN w:val="0"/>
      <w:spacing w:after="0" w:line="240" w:lineRule="auto"/>
      <w:ind w:left="74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39567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7871</Words>
  <Characters>44866</Characters>
  <Application>Microsoft Office Word</Application>
  <DocSecurity>0</DocSecurity>
  <Lines>373</Lines>
  <Paragraphs>105</Paragraphs>
  <ScaleCrop>false</ScaleCrop>
  <Company/>
  <LinksUpToDate>false</LinksUpToDate>
  <CharactersWithSpaces>52632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2025-10-21T05:37:00Z</dcterms:created>
  <dcterms:modified xsi:type="dcterms:W3CDTF">2025-10-21T07:38:00Z</dcterms:modified>
</cp:coreProperties>
</file>